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5B" w:rsidRDefault="007F2F5B" w:rsidP="007F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7F2F5B" w:rsidRDefault="007F2F5B" w:rsidP="007F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города Москвы</w:t>
      </w:r>
    </w:p>
    <w:p w:rsidR="007F2F5B" w:rsidRDefault="007F2F5B" w:rsidP="007F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№ 1874»</w:t>
      </w:r>
    </w:p>
    <w:p w:rsidR="007F2F5B" w:rsidRDefault="007F2F5B" w:rsidP="007F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20561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9"/>
        <w:gridCol w:w="7222"/>
      </w:tblGrid>
      <w:tr w:rsidR="007F2F5B" w:rsidTr="007F2F5B">
        <w:tc>
          <w:tcPr>
            <w:tcW w:w="2547" w:type="dxa"/>
            <w:hideMark/>
          </w:tcPr>
          <w:p w:rsidR="007F2F5B" w:rsidRDefault="007F2F5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0561F" w:rsidRDefault="002056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0561F" w:rsidRDefault="0020561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0561F" w:rsidRDefault="00205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5" w:type="dxa"/>
            <w:hideMark/>
          </w:tcPr>
          <w:p w:rsidR="007F2F5B" w:rsidRDefault="007F2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08478D" w:rsidP="007F2F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Познавательно – исследовательский</w:t>
      </w:r>
      <w:r w:rsidR="007F2F5B">
        <w:rPr>
          <w:rFonts w:ascii="Times New Roman" w:hAnsi="Times New Roman" w:cs="Times New Roman"/>
          <w:b/>
          <w:sz w:val="36"/>
          <w:szCs w:val="36"/>
        </w:rPr>
        <w:t xml:space="preserve"> проект</w:t>
      </w:r>
    </w:p>
    <w:p w:rsidR="007F2F5B" w:rsidRDefault="007F2F5B" w:rsidP="007F2F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«</w:t>
      </w:r>
      <w:r w:rsidR="000847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Тайны подводного мира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F2F5B" w:rsidRDefault="008F64F2" w:rsidP="007F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101600</wp:posOffset>
            </wp:positionV>
            <wp:extent cx="5201285" cy="3295650"/>
            <wp:effectExtent l="19050" t="0" r="0" b="0"/>
            <wp:wrapTight wrapText="bothSides">
              <wp:wrapPolygon edited="0">
                <wp:start x="316" y="0"/>
                <wp:lineTo x="-79" y="874"/>
                <wp:lineTo x="-79" y="20726"/>
                <wp:lineTo x="158" y="21475"/>
                <wp:lineTo x="316" y="21475"/>
                <wp:lineTo x="21202" y="21475"/>
                <wp:lineTo x="21360" y="21475"/>
                <wp:lineTo x="21597" y="20726"/>
                <wp:lineTo x="21597" y="874"/>
                <wp:lineTo x="21439" y="125"/>
                <wp:lineTo x="21202" y="0"/>
                <wp:lineTo x="316" y="0"/>
              </wp:wrapPolygon>
            </wp:wrapTight>
            <wp:docPr id="2" name="Рисунок 1" descr="F:\флешка зеленаяптуш\для сказки нептун\фото сказка\IMG_46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флешка зеленаяптуш\для сказки нептун\фото сказка\IMG_4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5B" w:rsidRDefault="007F2F5B" w:rsidP="007F2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61F" w:rsidRDefault="0020561F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61F" w:rsidRDefault="0020561F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61F" w:rsidRDefault="0020561F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61F" w:rsidRDefault="0020561F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61F" w:rsidRDefault="0020561F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61F" w:rsidRDefault="0020561F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61F" w:rsidRDefault="0020561F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61F" w:rsidRDefault="0020561F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AB3" w:rsidRDefault="0008478D" w:rsidP="0008478D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D6AB3" w:rsidRDefault="005D6AB3" w:rsidP="0008478D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08478D" w:rsidRDefault="0008478D" w:rsidP="0008478D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авторы: </w:t>
      </w:r>
    </w:p>
    <w:p w:rsidR="0008478D" w:rsidRDefault="0008478D" w:rsidP="0008478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Птушка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7F2F5B" w:rsidRDefault="0008478D" w:rsidP="000847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F2F5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Чиликина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08478D" w:rsidRDefault="0008478D" w:rsidP="000847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учитель-логопед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F2F5B" w:rsidP="007F2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08478D" w:rsidRPr="00244D32" w:rsidRDefault="0008478D" w:rsidP="000A427E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44D32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Познавательно – исследовательский проект</w:t>
      </w:r>
    </w:p>
    <w:p w:rsidR="0008478D" w:rsidRPr="00244D32" w:rsidRDefault="0008478D" w:rsidP="000A427E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44D3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«</w:t>
      </w:r>
      <w:r w:rsidRPr="00244D32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Тайны подводного мира</w:t>
      </w:r>
      <w:r w:rsidRPr="00244D32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09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Направленность проекта:  </w:t>
      </w:r>
      <w:proofErr w:type="gramStart"/>
      <w:r w:rsidRPr="00260925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познавательно-исследовательский</w:t>
      </w:r>
      <w:proofErr w:type="gramEnd"/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Возрастная группа:  </w:t>
      </w:r>
      <w:r w:rsidRPr="0026092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D6AB3">
        <w:rPr>
          <w:rFonts w:ascii="Times New Roman" w:hAnsi="Times New Roman" w:cs="Times New Roman"/>
          <w:b/>
          <w:sz w:val="28"/>
          <w:szCs w:val="28"/>
        </w:rPr>
        <w:t>– 7 лет (подготовительная группа ОНР</w:t>
      </w:r>
      <w:r w:rsidRPr="00260925">
        <w:rPr>
          <w:rFonts w:ascii="Times New Roman" w:hAnsi="Times New Roman" w:cs="Times New Roman"/>
          <w:b/>
          <w:sz w:val="28"/>
          <w:szCs w:val="28"/>
        </w:rPr>
        <w:t>)</w:t>
      </w: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27E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Количество участников:  </w:t>
      </w:r>
      <w:r w:rsidR="005D6AB3">
        <w:rPr>
          <w:rFonts w:ascii="Times New Roman" w:hAnsi="Times New Roman" w:cs="Times New Roman"/>
          <w:b/>
          <w:sz w:val="28"/>
          <w:szCs w:val="28"/>
        </w:rPr>
        <w:t>7</w:t>
      </w:r>
      <w:r w:rsidR="000A427E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5D6AB3">
        <w:rPr>
          <w:rFonts w:ascii="Times New Roman" w:hAnsi="Times New Roman" w:cs="Times New Roman"/>
          <w:b/>
          <w:sz w:val="28"/>
          <w:szCs w:val="28"/>
        </w:rPr>
        <w:t>(остальные детки 6 человек были задействованы в театрализованной постановке сказки и викторине).</w:t>
      </w:r>
    </w:p>
    <w:p w:rsidR="000A427E" w:rsidRDefault="000A427E" w:rsidP="00260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Продолжительность:  </w:t>
      </w:r>
      <w:r w:rsidR="005D6AB3">
        <w:rPr>
          <w:rFonts w:ascii="Times New Roman" w:hAnsi="Times New Roman" w:cs="Times New Roman"/>
          <w:b/>
          <w:sz w:val="28"/>
          <w:szCs w:val="28"/>
        </w:rPr>
        <w:t>5</w:t>
      </w:r>
      <w:r w:rsidRPr="00260925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9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Основной замысел:  </w:t>
      </w:r>
      <w:r w:rsidRPr="00260925">
        <w:rPr>
          <w:rFonts w:ascii="Times New Roman" w:hAnsi="Times New Roman" w:cs="Times New Roman"/>
          <w:sz w:val="28"/>
          <w:szCs w:val="28"/>
        </w:rPr>
        <w:t>Построение целостной системы</w:t>
      </w:r>
      <w:r w:rsidRPr="00260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у детей познавательного интереса, любознательности, стремления к самостоятельному познанию и размышлению в процессе познавательно-исследовательской  деятельности, раскрытие творческого потенциала у дошкольников через театрализованную деятельность.</w:t>
      </w: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478D" w:rsidRPr="00260925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Актуальность проекта:  </w:t>
      </w:r>
    </w:p>
    <w:p w:rsidR="0008478D" w:rsidRDefault="0008478D" w:rsidP="00260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925">
        <w:rPr>
          <w:rFonts w:ascii="Times New Roman" w:hAnsi="Times New Roman" w:cs="Times New Roman"/>
          <w:bCs/>
          <w:sz w:val="28"/>
          <w:szCs w:val="28"/>
        </w:rPr>
        <w:t xml:space="preserve">Подводный мир очень красочен, ярок, но напрямую не доступен для изучения детьми. Современные средства и методы обучения позволяют это сделать, что способствует «погружению» детей в интересную для них тему и делает их активными участниками образовательного процесса. Это даёт возможность воспитывать детей - «деятелей», а не «исполнителей», развивать волевые качества личности, навыки партнерского взаимодействия. Предлагаемая тема проекта предоставляет детям возможность на каждом занятии выявить проблему; самостоятельно искать нужное решение; выбирать из имеющихся способов наиболее адекватный и продуктивно его использовать; самостоятельно анализировать полученные результаты. Также развивает их творческие способности. Эта тема является очень интересной и увлекательной для детей старшего дошкольного возраста. </w:t>
      </w:r>
    </w:p>
    <w:p w:rsidR="000A427E" w:rsidRPr="00260925" w:rsidRDefault="000A427E" w:rsidP="00260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D64" w:rsidRPr="00244D32" w:rsidRDefault="00C23D64" w:rsidP="0026092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4D3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Цель проекта: </w:t>
      </w:r>
    </w:p>
    <w:p w:rsidR="00C23D64" w:rsidRDefault="00C23D64" w:rsidP="002609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925">
        <w:rPr>
          <w:rFonts w:ascii="Times New Roman" w:hAnsi="Times New Roman" w:cs="Times New Roman"/>
          <w:bCs/>
          <w:sz w:val="28"/>
          <w:szCs w:val="28"/>
        </w:rPr>
        <w:t xml:space="preserve">Создание условий развития детей, открывающих возможности их личностного развития, воспитания экологической культуры, развития инициативы и творческих способностей на основе сотрудничества </w:t>
      </w:r>
      <w:proofErr w:type="gramStart"/>
      <w:r w:rsidRPr="00260925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260925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 Расширять и обобщать знания детей о подводном мире и  его обитателях.</w:t>
      </w:r>
    </w:p>
    <w:p w:rsidR="000A427E" w:rsidRPr="00244D32" w:rsidRDefault="000A427E" w:rsidP="002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3D64" w:rsidRPr="00244D32" w:rsidRDefault="00C23D64" w:rsidP="0026092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4D32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C23D64" w:rsidRPr="00260925" w:rsidRDefault="00C23D64" w:rsidP="00260925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Расширить представления детей об обитателях морских глубин, формирование умения размышлять;</w:t>
      </w:r>
    </w:p>
    <w:p w:rsidR="00C23D64" w:rsidRPr="00260925" w:rsidRDefault="00C23D64" w:rsidP="00260925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lastRenderedPageBreak/>
        <w:t>Развивать у детей навыки поисково-исследовательской деятельности: выявление проблемы, сбор информации, умение строить гипотезы, анализировать, сравнивать, обобщать, делать выводы;</w:t>
      </w:r>
    </w:p>
    <w:p w:rsidR="00C23D64" w:rsidRPr="00260925" w:rsidRDefault="00C23D64" w:rsidP="00260925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окружающего мира, способность видеть красивое;</w:t>
      </w:r>
    </w:p>
    <w:p w:rsidR="00C23D64" w:rsidRPr="00260925" w:rsidRDefault="00C23D64" w:rsidP="00260925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Развивать способность вслушиваться в звуки природы;</w:t>
      </w:r>
    </w:p>
    <w:p w:rsidR="00C23D64" w:rsidRPr="00260925" w:rsidRDefault="00C23D64" w:rsidP="00260925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Формировать навыки работы в команде, умения и желания согласовывать свои действия с другими детьми;</w:t>
      </w:r>
    </w:p>
    <w:p w:rsidR="00C23D64" w:rsidRPr="00260925" w:rsidRDefault="00C23D64" w:rsidP="00260925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C23D64" w:rsidRPr="00260925" w:rsidRDefault="00C23D64" w:rsidP="00260925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Приобретение детьми личного опыта реализации исследовательских  задач;</w:t>
      </w:r>
    </w:p>
    <w:p w:rsidR="00C23D64" w:rsidRPr="00260925" w:rsidRDefault="00C23D64" w:rsidP="00260925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Способствовать вовлечению родителей в воспитательно-образовательный процесс детского сада, развитию совместной деятельности детей и родителей.</w:t>
      </w:r>
    </w:p>
    <w:p w:rsidR="00C23D64" w:rsidRPr="00260925" w:rsidRDefault="00C23D64" w:rsidP="002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1F" w:rsidRPr="00244D32" w:rsidRDefault="0020561F" w:rsidP="0026092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4D32">
        <w:rPr>
          <w:rFonts w:ascii="Times New Roman" w:hAnsi="Times New Roman" w:cs="Times New Roman"/>
          <w:b/>
          <w:color w:val="002060"/>
          <w:sz w:val="28"/>
          <w:szCs w:val="28"/>
        </w:rPr>
        <w:t>Постановка проблемы:</w:t>
      </w:r>
    </w:p>
    <w:p w:rsidR="0020561F" w:rsidRPr="00260925" w:rsidRDefault="0020561F" w:rsidP="002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bCs/>
          <w:sz w:val="28"/>
          <w:szCs w:val="28"/>
        </w:rPr>
        <w:t xml:space="preserve">Мы  очень </w:t>
      </w:r>
      <w:proofErr w:type="gramStart"/>
      <w:r w:rsidRPr="00260925">
        <w:rPr>
          <w:rFonts w:ascii="Times New Roman" w:hAnsi="Times New Roman" w:cs="Times New Roman"/>
          <w:bCs/>
          <w:sz w:val="28"/>
          <w:szCs w:val="28"/>
        </w:rPr>
        <w:t>любим</w:t>
      </w:r>
      <w:proofErr w:type="gramEnd"/>
      <w:r w:rsidRPr="00260925">
        <w:rPr>
          <w:rFonts w:ascii="Times New Roman" w:hAnsi="Times New Roman" w:cs="Times New Roman"/>
          <w:bCs/>
          <w:sz w:val="28"/>
          <w:szCs w:val="28"/>
        </w:rPr>
        <w:t xml:space="preserve"> ездить на море. Плавать, нырять и играться в воде </w:t>
      </w:r>
      <w:proofErr w:type="gramStart"/>
      <w:r w:rsidRPr="00260925">
        <w:rPr>
          <w:rFonts w:ascii="Times New Roman" w:hAnsi="Times New Roman" w:cs="Times New Roman"/>
          <w:bCs/>
          <w:sz w:val="28"/>
          <w:szCs w:val="28"/>
        </w:rPr>
        <w:t>готовы</w:t>
      </w:r>
      <w:proofErr w:type="gramEnd"/>
      <w:r w:rsidRPr="00260925">
        <w:rPr>
          <w:rFonts w:ascii="Times New Roman" w:hAnsi="Times New Roman" w:cs="Times New Roman"/>
          <w:bCs/>
          <w:sz w:val="28"/>
          <w:szCs w:val="28"/>
        </w:rPr>
        <w:t xml:space="preserve"> целый день.  Но взрослые говорят</w:t>
      </w:r>
      <w:r w:rsidR="00260925" w:rsidRPr="00260925">
        <w:rPr>
          <w:rFonts w:ascii="Times New Roman" w:hAnsi="Times New Roman" w:cs="Times New Roman"/>
          <w:bCs/>
          <w:sz w:val="28"/>
          <w:szCs w:val="28"/>
        </w:rPr>
        <w:t>:</w:t>
      </w:r>
      <w:r w:rsidRPr="00260925">
        <w:rPr>
          <w:rFonts w:ascii="Times New Roman" w:hAnsi="Times New Roman" w:cs="Times New Roman"/>
          <w:bCs/>
          <w:sz w:val="28"/>
          <w:szCs w:val="28"/>
        </w:rPr>
        <w:t xml:space="preserve"> далеко не заплывай, глубоко не ныряй. А почему? Кто и что находиться под водой?  Мы решили все узнать.</w:t>
      </w:r>
    </w:p>
    <w:p w:rsidR="00C23D64" w:rsidRPr="00260925" w:rsidRDefault="00260925" w:rsidP="002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Что мы хотим узнать:</w:t>
      </w:r>
    </w:p>
    <w:p w:rsidR="00260925" w:rsidRPr="00260925" w:rsidRDefault="00260925" w:rsidP="0026092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Кто живет в море?</w:t>
      </w:r>
    </w:p>
    <w:p w:rsidR="00260925" w:rsidRPr="00260925" w:rsidRDefault="00260925" w:rsidP="0026092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Как дышат обитатели морей?</w:t>
      </w:r>
    </w:p>
    <w:p w:rsidR="00260925" w:rsidRPr="00260925" w:rsidRDefault="00260925" w:rsidP="0026092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Могут ли морские жители разговаривать, петь?</w:t>
      </w:r>
    </w:p>
    <w:p w:rsidR="00260925" w:rsidRPr="00260925" w:rsidRDefault="00260925" w:rsidP="0026092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Почему в море соленая вода?</w:t>
      </w:r>
    </w:p>
    <w:p w:rsidR="00260925" w:rsidRPr="00260925" w:rsidRDefault="00260925" w:rsidP="0026092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Как появляется песок?</w:t>
      </w:r>
    </w:p>
    <w:p w:rsidR="00260925" w:rsidRDefault="00260925" w:rsidP="0026092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Какие дары моря используют люди?</w:t>
      </w:r>
    </w:p>
    <w:p w:rsidR="000A427E" w:rsidRPr="00260925" w:rsidRDefault="000A427E" w:rsidP="000A427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8D" w:rsidRPr="00244D32" w:rsidRDefault="0020561F" w:rsidP="0026092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44D3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Этапы проекта</w:t>
      </w:r>
      <w:r w:rsidR="00260925" w:rsidRPr="00244D3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20561F" w:rsidRPr="00260925" w:rsidRDefault="0020561F" w:rsidP="00260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925">
        <w:rPr>
          <w:rFonts w:ascii="Times New Roman" w:hAnsi="Times New Roman" w:cs="Times New Roman"/>
          <w:b/>
          <w:sz w:val="28"/>
          <w:szCs w:val="28"/>
        </w:rPr>
        <w:t>1 этап «Юные исследователи»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Интервьюирование детей и взрослых;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Пресс-конференция «Жители подводного мира в Москве».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260925" w:rsidRPr="00260925">
        <w:rPr>
          <w:rFonts w:ascii="Times New Roman" w:hAnsi="Times New Roman" w:cs="Times New Roman"/>
          <w:sz w:val="28"/>
          <w:szCs w:val="28"/>
        </w:rPr>
        <w:t>с</w:t>
      </w:r>
      <w:r w:rsidRPr="00260925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Проведение игры путешествия «В гости к Нептуну»;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Поиск информации в книгах, интернете вместе  с взрослыми;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Посещение океанариума;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Посещение выставки «Морские рыбки»;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Посещение Дарвиновского музея;</w:t>
      </w:r>
    </w:p>
    <w:p w:rsidR="003B4F11" w:rsidRPr="00260925" w:rsidRDefault="00762E73" w:rsidP="00260925">
      <w:pPr>
        <w:numPr>
          <w:ilvl w:val="0"/>
          <w:numId w:val="11"/>
        </w:numPr>
        <w:spacing w:after="0" w:line="240" w:lineRule="auto"/>
        <w:ind w:left="283" w:hanging="357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Исследование «Как сделать морскую воду?», «Можно ли сделать песок</w:t>
      </w:r>
      <w:r w:rsidR="00260925" w:rsidRPr="00260925">
        <w:rPr>
          <w:rFonts w:ascii="Times New Roman" w:hAnsi="Times New Roman" w:cs="Times New Roman"/>
          <w:sz w:val="28"/>
          <w:szCs w:val="28"/>
        </w:rPr>
        <w:t xml:space="preserve">  самому», «Красится ли песок?»</w:t>
      </w:r>
      <w:r w:rsidRPr="00260925">
        <w:rPr>
          <w:rFonts w:ascii="Times New Roman" w:hAnsi="Times New Roman" w:cs="Times New Roman"/>
          <w:sz w:val="28"/>
          <w:szCs w:val="28"/>
        </w:rPr>
        <w:t>, «Как вырастить кристалл».</w:t>
      </w:r>
    </w:p>
    <w:p w:rsidR="00260925" w:rsidRPr="00260925" w:rsidRDefault="00260925" w:rsidP="002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1F" w:rsidRPr="00260925" w:rsidRDefault="0020561F" w:rsidP="00260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925">
        <w:rPr>
          <w:rFonts w:ascii="Times New Roman" w:hAnsi="Times New Roman" w:cs="Times New Roman"/>
          <w:b/>
          <w:sz w:val="28"/>
          <w:szCs w:val="28"/>
        </w:rPr>
        <w:t>2 этап</w:t>
      </w:r>
      <w:r w:rsidR="00260925" w:rsidRPr="00260925">
        <w:rPr>
          <w:rFonts w:ascii="Times New Roman" w:hAnsi="Times New Roman" w:cs="Times New Roman"/>
          <w:b/>
          <w:sz w:val="28"/>
          <w:szCs w:val="28"/>
        </w:rPr>
        <w:t xml:space="preserve"> «Творческая мастерская»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Оформление выставки «Жители морей», «Морские ракушки»;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Создание коллекции «Морские ракушки», мини – музея «Тайны подводного мира»;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Конструирование «Морские обитатели» (модульное оригами, </w:t>
      </w:r>
      <w:proofErr w:type="spellStart"/>
      <w:r w:rsidRPr="00260925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60925">
        <w:rPr>
          <w:rFonts w:ascii="Times New Roman" w:hAnsi="Times New Roman" w:cs="Times New Roman"/>
          <w:sz w:val="28"/>
          <w:szCs w:val="28"/>
        </w:rPr>
        <w:t>);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 xml:space="preserve">Рисование «Дно морское», расписывание камней и форм из гипса «Обитатели морей». 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Аппликация «Рыбки в море»;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Лепка рыб и морских обитателей из пластилина и теста для создания макета подводного мира;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Изготовление разрезных картинок «Обитатели подводного мира»;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Оформление стенгазеты «Увлекательный  подводный мир»;</w:t>
      </w:r>
    </w:p>
    <w:p w:rsidR="003B4F11" w:rsidRPr="00260925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 xml:space="preserve"> Создание морских построек  из песка и снега; </w:t>
      </w:r>
    </w:p>
    <w:p w:rsidR="003B4F11" w:rsidRDefault="00762E73" w:rsidP="00260925">
      <w:pPr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Создание картин из природного материала «Загадочный подводный мир», «Рыбки на дисках».</w:t>
      </w:r>
    </w:p>
    <w:p w:rsidR="000A427E" w:rsidRPr="00260925" w:rsidRDefault="000A427E" w:rsidP="000A427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0561F" w:rsidRPr="000A427E" w:rsidRDefault="0020561F" w:rsidP="000A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27E">
        <w:rPr>
          <w:rFonts w:ascii="Times New Roman" w:hAnsi="Times New Roman" w:cs="Times New Roman"/>
          <w:b/>
          <w:sz w:val="28"/>
          <w:szCs w:val="28"/>
        </w:rPr>
        <w:t>3 этап «Семейный клуб»</w:t>
      </w:r>
    </w:p>
    <w:p w:rsidR="003B4F11" w:rsidRPr="00260925" w:rsidRDefault="00762E73" w:rsidP="00260925">
      <w:pPr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Создание макета «Подводный мир»;</w:t>
      </w:r>
    </w:p>
    <w:p w:rsidR="003B4F11" w:rsidRPr="00260925" w:rsidRDefault="00762E73" w:rsidP="00260925">
      <w:pPr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Создание образа «Царица воды»;</w:t>
      </w:r>
    </w:p>
    <w:p w:rsidR="003B4F11" w:rsidRPr="00260925" w:rsidRDefault="00762E73" w:rsidP="00260925">
      <w:pPr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 xml:space="preserve">Создание песочных картин с мамами; </w:t>
      </w:r>
    </w:p>
    <w:p w:rsidR="003B4F11" w:rsidRPr="00260925" w:rsidRDefault="00762E73" w:rsidP="00260925">
      <w:pPr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Проведение конкурсов семейного творчества;</w:t>
      </w:r>
    </w:p>
    <w:p w:rsidR="003B4F11" w:rsidRDefault="00762E73" w:rsidP="00260925">
      <w:pPr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Сочинение сказок и создание книги «Сказки о подводном мире».</w:t>
      </w:r>
    </w:p>
    <w:p w:rsidR="000A427E" w:rsidRPr="00260925" w:rsidRDefault="000A427E" w:rsidP="000A427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0561F" w:rsidRPr="000A427E" w:rsidRDefault="0020561F" w:rsidP="000A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27E">
        <w:rPr>
          <w:rFonts w:ascii="Times New Roman" w:hAnsi="Times New Roman" w:cs="Times New Roman"/>
          <w:b/>
          <w:sz w:val="28"/>
          <w:szCs w:val="28"/>
        </w:rPr>
        <w:t xml:space="preserve">4 этап </w:t>
      </w:r>
      <w:r w:rsidR="000A42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427E">
        <w:rPr>
          <w:rFonts w:ascii="Times New Roman" w:hAnsi="Times New Roman" w:cs="Times New Roman"/>
          <w:b/>
          <w:sz w:val="28"/>
          <w:szCs w:val="28"/>
        </w:rPr>
        <w:t>Подведение итогов проекта»</w:t>
      </w:r>
    </w:p>
    <w:p w:rsidR="003B4F11" w:rsidRPr="00260925" w:rsidRDefault="00762E73" w:rsidP="00260925">
      <w:pPr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Презентация проекта детям в детском саду;</w:t>
      </w:r>
    </w:p>
    <w:p w:rsidR="003B4F11" w:rsidRPr="00260925" w:rsidRDefault="00762E73" w:rsidP="00260925">
      <w:pPr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Викторина  «Подводный мир прекрасен, но опасен»</w:t>
      </w:r>
    </w:p>
    <w:p w:rsidR="003B4F11" w:rsidRPr="00260925" w:rsidRDefault="00762E73" w:rsidP="00260925">
      <w:pPr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0925">
        <w:rPr>
          <w:rFonts w:ascii="Times New Roman" w:hAnsi="Times New Roman" w:cs="Times New Roman"/>
          <w:sz w:val="28"/>
          <w:szCs w:val="28"/>
        </w:rPr>
        <w:t>Сочинение и показ</w:t>
      </w:r>
      <w:r w:rsidR="000A427E">
        <w:rPr>
          <w:rFonts w:ascii="Times New Roman" w:hAnsi="Times New Roman" w:cs="Times New Roman"/>
          <w:sz w:val="28"/>
          <w:szCs w:val="28"/>
        </w:rPr>
        <w:t xml:space="preserve"> авторской </w:t>
      </w:r>
      <w:r w:rsidRPr="00260925">
        <w:rPr>
          <w:rFonts w:ascii="Times New Roman" w:hAnsi="Times New Roman" w:cs="Times New Roman"/>
          <w:sz w:val="28"/>
          <w:szCs w:val="28"/>
        </w:rPr>
        <w:t xml:space="preserve"> </w:t>
      </w:r>
      <w:r w:rsidR="000A427E" w:rsidRPr="00260925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0A427E">
        <w:rPr>
          <w:rFonts w:ascii="Times New Roman" w:hAnsi="Times New Roman" w:cs="Times New Roman"/>
          <w:sz w:val="28"/>
          <w:szCs w:val="28"/>
        </w:rPr>
        <w:t xml:space="preserve"> воспитанникам детского сада </w:t>
      </w:r>
      <w:r w:rsidRPr="00260925">
        <w:rPr>
          <w:rFonts w:ascii="Times New Roman" w:hAnsi="Times New Roman" w:cs="Times New Roman"/>
          <w:sz w:val="28"/>
          <w:szCs w:val="28"/>
        </w:rPr>
        <w:t>«</w:t>
      </w:r>
      <w:r w:rsidR="000A427E">
        <w:rPr>
          <w:rFonts w:ascii="Times New Roman" w:hAnsi="Times New Roman" w:cs="Times New Roman"/>
          <w:sz w:val="28"/>
          <w:szCs w:val="28"/>
        </w:rPr>
        <w:t>Удивительные приключения в царстве Нептуна».</w:t>
      </w:r>
    </w:p>
    <w:p w:rsidR="0020561F" w:rsidRDefault="0020561F" w:rsidP="007F2F5B">
      <w:pPr>
        <w:jc w:val="center"/>
        <w:rPr>
          <w:rFonts w:ascii="Times New Roman" w:hAnsi="Times New Roman" w:cs="Times New Roman"/>
          <w:sz w:val="32"/>
        </w:rPr>
      </w:pPr>
    </w:p>
    <w:p w:rsidR="000A427E" w:rsidRPr="00244D32" w:rsidRDefault="000A427E" w:rsidP="00244D3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4D32">
        <w:rPr>
          <w:rFonts w:ascii="Times New Roman" w:hAnsi="Times New Roman" w:cs="Times New Roman"/>
          <w:b/>
          <w:color w:val="002060"/>
          <w:sz w:val="28"/>
          <w:szCs w:val="28"/>
        </w:rPr>
        <w:t>Интеграция образовательных областей:</w:t>
      </w:r>
    </w:p>
    <w:p w:rsidR="00762E73" w:rsidRDefault="000A427E" w:rsidP="000A427E">
      <w:pPr>
        <w:rPr>
          <w:rFonts w:ascii="Times New Roman" w:hAnsi="Times New Roman" w:cs="Times New Roman"/>
          <w:b/>
          <w:sz w:val="28"/>
        </w:rPr>
      </w:pPr>
      <w:r w:rsidRPr="000A427E">
        <w:rPr>
          <w:rFonts w:ascii="Times New Roman" w:hAnsi="Times New Roman" w:cs="Times New Roman"/>
          <w:b/>
          <w:sz w:val="28"/>
        </w:rPr>
        <w:t>Познавательное развитие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0A427E" w:rsidRDefault="00762E73" w:rsidP="000A427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</w:t>
      </w:r>
      <w:r w:rsidR="000A427E" w:rsidRPr="000A427E">
        <w:rPr>
          <w:rFonts w:ascii="Times New Roman" w:hAnsi="Times New Roman" w:cs="Times New Roman"/>
          <w:bCs/>
          <w:sz w:val="28"/>
        </w:rPr>
        <w:t xml:space="preserve">кспериментально-исследовательская деятельность по изготовлению песка, цветного песка, морской воды, выращивание </w:t>
      </w:r>
      <w:proofErr w:type="gramStart"/>
      <w:r w:rsidR="000A427E" w:rsidRPr="000A427E">
        <w:rPr>
          <w:rFonts w:ascii="Times New Roman" w:hAnsi="Times New Roman" w:cs="Times New Roman"/>
          <w:bCs/>
          <w:sz w:val="28"/>
        </w:rPr>
        <w:t>соленных</w:t>
      </w:r>
      <w:proofErr w:type="gramEnd"/>
      <w:r w:rsidR="000A427E" w:rsidRPr="000A427E">
        <w:rPr>
          <w:rFonts w:ascii="Times New Roman" w:hAnsi="Times New Roman" w:cs="Times New Roman"/>
          <w:bCs/>
          <w:sz w:val="28"/>
        </w:rPr>
        <w:t xml:space="preserve"> кристаллов. Интервьюирование детей и родителей. </w:t>
      </w:r>
      <w:proofErr w:type="gramStart"/>
      <w:r w:rsidR="000A427E" w:rsidRPr="000A427E">
        <w:rPr>
          <w:rFonts w:ascii="Times New Roman" w:hAnsi="Times New Roman" w:cs="Times New Roman"/>
          <w:bCs/>
          <w:sz w:val="28"/>
        </w:rPr>
        <w:t>Решение проблемной ситуации</w:t>
      </w:r>
      <w:proofErr w:type="gramEnd"/>
      <w:r w:rsidR="000A427E" w:rsidRPr="000A427E">
        <w:rPr>
          <w:rFonts w:ascii="Times New Roman" w:hAnsi="Times New Roman" w:cs="Times New Roman"/>
          <w:bCs/>
          <w:sz w:val="28"/>
        </w:rPr>
        <w:t xml:space="preserve"> «Загрязнение морей и океанов». Посещение океанариума, Дарвиновского музея, выставки морских рыбок. Рассматривание иллюстраций, книг, энциклопедий. Просмотр видеофильмов о флоре и фауне подводного мира. Игра –</w:t>
      </w:r>
      <w:r w:rsidR="000A427E">
        <w:rPr>
          <w:rFonts w:ascii="Times New Roman" w:hAnsi="Times New Roman" w:cs="Times New Roman"/>
          <w:bCs/>
          <w:sz w:val="28"/>
        </w:rPr>
        <w:t xml:space="preserve"> </w:t>
      </w:r>
      <w:r w:rsidR="000A427E" w:rsidRPr="000A427E">
        <w:rPr>
          <w:rFonts w:ascii="Times New Roman" w:hAnsi="Times New Roman" w:cs="Times New Roman"/>
          <w:bCs/>
          <w:sz w:val="28"/>
        </w:rPr>
        <w:t>путешествие «В гости к Нептуну».</w:t>
      </w:r>
    </w:p>
    <w:p w:rsidR="000A427E" w:rsidRDefault="000A427E" w:rsidP="000A427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Социально – коммуникативное развитие: </w:t>
      </w:r>
    </w:p>
    <w:p w:rsidR="000A427E" w:rsidRDefault="000A427E" w:rsidP="000A427E">
      <w:pPr>
        <w:rPr>
          <w:rFonts w:ascii="Times New Roman" w:hAnsi="Times New Roman" w:cs="Times New Roman"/>
          <w:bCs/>
          <w:sz w:val="28"/>
        </w:rPr>
      </w:pPr>
      <w:r w:rsidRPr="000A427E">
        <w:rPr>
          <w:rFonts w:ascii="Times New Roman" w:hAnsi="Times New Roman" w:cs="Times New Roman"/>
          <w:bCs/>
          <w:sz w:val="28"/>
        </w:rPr>
        <w:t xml:space="preserve">Сюжетно-ролевые игры: «Путешествие на корабле», «Подводная экспедиция». Беседы о труде океанолога и ихтиолога.  Создание макета «Подводный мир», образа Царицы воды, песочных картин с мамами, разрезных картинок «Морские животные». Проведение конкурсов семейного </w:t>
      </w:r>
      <w:r w:rsidRPr="000A427E">
        <w:rPr>
          <w:rFonts w:ascii="Times New Roman" w:hAnsi="Times New Roman" w:cs="Times New Roman"/>
          <w:bCs/>
          <w:sz w:val="28"/>
        </w:rPr>
        <w:lastRenderedPageBreak/>
        <w:t>творчества. Сочинение сказок и создание книги «Сказки о подводном мире».  Презентация проекта детям в саду.</w:t>
      </w:r>
    </w:p>
    <w:p w:rsidR="00762E73" w:rsidRPr="00762E73" w:rsidRDefault="00762E73" w:rsidP="000A427E">
      <w:pPr>
        <w:rPr>
          <w:rFonts w:ascii="Times New Roman" w:hAnsi="Times New Roman" w:cs="Times New Roman"/>
          <w:b/>
          <w:bCs/>
          <w:sz w:val="28"/>
        </w:rPr>
      </w:pPr>
      <w:r w:rsidRPr="00762E73">
        <w:rPr>
          <w:rFonts w:ascii="Times New Roman" w:hAnsi="Times New Roman" w:cs="Times New Roman"/>
          <w:b/>
          <w:bCs/>
          <w:sz w:val="28"/>
        </w:rPr>
        <w:t>Речевое развитие:</w:t>
      </w:r>
    </w:p>
    <w:p w:rsidR="00762E73" w:rsidRDefault="00762E73" w:rsidP="00762E73">
      <w:pPr>
        <w:rPr>
          <w:rFonts w:ascii="Times New Roman" w:hAnsi="Times New Roman" w:cs="Times New Roman"/>
          <w:bCs/>
          <w:sz w:val="28"/>
        </w:rPr>
      </w:pPr>
      <w:r w:rsidRPr="00762E73">
        <w:rPr>
          <w:rFonts w:ascii="Times New Roman" w:hAnsi="Times New Roman" w:cs="Times New Roman"/>
          <w:bCs/>
          <w:sz w:val="28"/>
        </w:rPr>
        <w:t xml:space="preserve">Развитие словаря по теме. Отгадывание загадок, чтение сказок, рассказов, заучивание стихов. Словесные игры по теме. Придумывание и рассказывание сказок об обитателях подводного мира. Проведение экскурсии по мини – музею «Тайны подводного мира», по выставкам «Жители морей», «Морские ракушки». </w:t>
      </w:r>
    </w:p>
    <w:p w:rsidR="00762E73" w:rsidRDefault="00762E73" w:rsidP="00762E73">
      <w:pPr>
        <w:rPr>
          <w:rFonts w:ascii="Times New Roman" w:hAnsi="Times New Roman" w:cs="Times New Roman"/>
          <w:b/>
          <w:bCs/>
          <w:sz w:val="28"/>
        </w:rPr>
      </w:pPr>
      <w:r w:rsidRPr="00762E73">
        <w:rPr>
          <w:rFonts w:ascii="Times New Roman" w:hAnsi="Times New Roman" w:cs="Times New Roman"/>
          <w:b/>
          <w:bCs/>
          <w:sz w:val="28"/>
        </w:rPr>
        <w:t>Физическое развитие:</w:t>
      </w:r>
    </w:p>
    <w:p w:rsidR="00762E73" w:rsidRPr="00762E73" w:rsidRDefault="00762E73" w:rsidP="00762E73">
      <w:pPr>
        <w:rPr>
          <w:rFonts w:ascii="Times New Roman" w:hAnsi="Times New Roman" w:cs="Times New Roman"/>
          <w:sz w:val="28"/>
        </w:rPr>
      </w:pPr>
      <w:r w:rsidRPr="00762E73">
        <w:rPr>
          <w:rFonts w:ascii="Times New Roman" w:hAnsi="Times New Roman" w:cs="Times New Roman"/>
          <w:bCs/>
          <w:sz w:val="28"/>
        </w:rPr>
        <w:t>Беседы о пользе и вреде морской воды для организма человека, о правилах поведения на море. Физкультурный досуг «По морям, по волнам». Физкультминутки «Обитатели подводного мира», «Краб».</w:t>
      </w:r>
    </w:p>
    <w:p w:rsidR="00762E73" w:rsidRDefault="00762E73" w:rsidP="00762E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Художественно – эстетическое развитие:</w:t>
      </w:r>
    </w:p>
    <w:p w:rsidR="00762E73" w:rsidRPr="00762E73" w:rsidRDefault="00762E73" w:rsidP="00762E73">
      <w:pPr>
        <w:rPr>
          <w:rFonts w:ascii="Times New Roman" w:hAnsi="Times New Roman" w:cs="Times New Roman"/>
          <w:sz w:val="28"/>
        </w:rPr>
      </w:pPr>
      <w:r w:rsidRPr="00762E73">
        <w:rPr>
          <w:rFonts w:ascii="Times New Roman" w:hAnsi="Times New Roman" w:cs="Times New Roman"/>
          <w:bCs/>
          <w:sz w:val="28"/>
        </w:rPr>
        <w:t xml:space="preserve">Создание картины (с природным материалом) «Загадочный подводный мир». Рисование «Дно морское». Расписывание камней и форм из гипса «Обитатели морей». Лепка рыб и морских обитателей из пластилина и теста для создания макета подводного мира. Прослушивание музыки «Звуки моря», «Пение дельфинов и китов». Стенгазета. Изготовление детьми разрезных картинок  «Обитатели подводного мира». Сочинение и показ сказки </w:t>
      </w:r>
      <w:r>
        <w:rPr>
          <w:rFonts w:ascii="Times New Roman" w:hAnsi="Times New Roman" w:cs="Times New Roman"/>
          <w:bCs/>
          <w:sz w:val="28"/>
        </w:rPr>
        <w:t>воспитанникам детского сада  «</w:t>
      </w:r>
      <w:r>
        <w:rPr>
          <w:rFonts w:ascii="Times New Roman" w:hAnsi="Times New Roman" w:cs="Times New Roman"/>
          <w:sz w:val="28"/>
          <w:szCs w:val="28"/>
        </w:rPr>
        <w:t>Удивительные приключения в царстве Нептуна</w:t>
      </w:r>
      <w:r>
        <w:rPr>
          <w:rFonts w:ascii="Times New Roman" w:hAnsi="Times New Roman" w:cs="Times New Roman"/>
          <w:bCs/>
          <w:sz w:val="28"/>
        </w:rPr>
        <w:t>».</w:t>
      </w:r>
    </w:p>
    <w:p w:rsidR="00762E73" w:rsidRPr="00762E73" w:rsidRDefault="00762E73" w:rsidP="00762E73">
      <w:pPr>
        <w:rPr>
          <w:rFonts w:ascii="Times New Roman" w:hAnsi="Times New Roman" w:cs="Times New Roman"/>
          <w:b/>
          <w:sz w:val="28"/>
        </w:rPr>
      </w:pPr>
    </w:p>
    <w:p w:rsidR="003D49F4" w:rsidRPr="00244D32" w:rsidRDefault="003D49F4" w:rsidP="003D49F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4D32">
        <w:rPr>
          <w:rFonts w:ascii="Times New Roman" w:hAnsi="Times New Roman" w:cs="Times New Roman"/>
          <w:b/>
          <w:color w:val="002060"/>
          <w:sz w:val="28"/>
          <w:szCs w:val="28"/>
        </w:rPr>
        <w:t>Итоги проекта</w:t>
      </w:r>
      <w:r w:rsidR="00244D32" w:rsidRPr="00244D32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3D49F4" w:rsidRPr="003D49F4" w:rsidRDefault="003D49F4" w:rsidP="003D49F4">
      <w:pPr>
        <w:rPr>
          <w:rFonts w:ascii="Times New Roman" w:hAnsi="Times New Roman" w:cs="Times New Roman"/>
          <w:sz w:val="28"/>
        </w:rPr>
      </w:pPr>
      <w:r w:rsidRPr="003D49F4">
        <w:rPr>
          <w:rFonts w:ascii="Times New Roman" w:hAnsi="Times New Roman" w:cs="Times New Roman"/>
          <w:sz w:val="28"/>
        </w:rPr>
        <w:t xml:space="preserve">Ребёнку дошкольного возраста </w:t>
      </w:r>
      <w:proofErr w:type="gramStart"/>
      <w:r w:rsidRPr="003D49F4">
        <w:rPr>
          <w:rFonts w:ascii="Times New Roman" w:hAnsi="Times New Roman" w:cs="Times New Roman"/>
          <w:sz w:val="28"/>
        </w:rPr>
        <w:t>свойственны</w:t>
      </w:r>
      <w:proofErr w:type="gramEnd"/>
      <w:r w:rsidRPr="003D49F4">
        <w:rPr>
          <w:rFonts w:ascii="Times New Roman" w:hAnsi="Times New Roman" w:cs="Times New Roman"/>
          <w:sz w:val="28"/>
        </w:rPr>
        <w:t xml:space="preserve"> любознательность, жажда новых впечатлений, желание самостоятельно искать истину.  Исследовать, открывать, изучать - значит сделать шаг в неизведанное, получить возможность думать, пробовать, искать, экспериментировать, а самое главное </w:t>
      </w:r>
      <w:proofErr w:type="spellStart"/>
      <w:r w:rsidRPr="003D49F4">
        <w:rPr>
          <w:rFonts w:ascii="Times New Roman" w:hAnsi="Times New Roman" w:cs="Times New Roman"/>
          <w:sz w:val="28"/>
        </w:rPr>
        <w:t>самовыражаться</w:t>
      </w:r>
      <w:proofErr w:type="spellEnd"/>
      <w:r w:rsidRPr="003D49F4">
        <w:rPr>
          <w:rFonts w:ascii="Times New Roman" w:hAnsi="Times New Roman" w:cs="Times New Roman"/>
          <w:sz w:val="28"/>
        </w:rPr>
        <w:t xml:space="preserve">.  </w:t>
      </w:r>
    </w:p>
    <w:p w:rsidR="003D49F4" w:rsidRPr="003D49F4" w:rsidRDefault="003D49F4" w:rsidP="003D49F4">
      <w:pPr>
        <w:rPr>
          <w:rFonts w:ascii="Times New Roman" w:hAnsi="Times New Roman" w:cs="Times New Roman"/>
          <w:sz w:val="28"/>
        </w:rPr>
      </w:pPr>
      <w:r w:rsidRPr="003D49F4">
        <w:rPr>
          <w:rFonts w:ascii="Times New Roman" w:hAnsi="Times New Roman" w:cs="Times New Roman"/>
          <w:sz w:val="28"/>
        </w:rPr>
        <w:t xml:space="preserve">      Проект «Тайны подводного мира» сразу заинтересовал детей, и интерес не пропадал на протяжении всего времени осуществления проекта. Он содержал в себе элемент необычности, неожиданности и оригинальности – возможность более углубленно изучить флору и фауну подводного мира.</w:t>
      </w:r>
    </w:p>
    <w:p w:rsidR="003D49F4" w:rsidRPr="003D49F4" w:rsidRDefault="003D49F4" w:rsidP="003D49F4">
      <w:pPr>
        <w:rPr>
          <w:rFonts w:ascii="Times New Roman" w:hAnsi="Times New Roman" w:cs="Times New Roman"/>
          <w:sz w:val="28"/>
        </w:rPr>
      </w:pPr>
      <w:r w:rsidRPr="003D49F4">
        <w:rPr>
          <w:rFonts w:ascii="Times New Roman" w:hAnsi="Times New Roman" w:cs="Times New Roman"/>
          <w:sz w:val="28"/>
        </w:rPr>
        <w:lastRenderedPageBreak/>
        <w:t xml:space="preserve">      Знания о подводном мире дети получали не как готовый факт, а как результат, приобретенный в процессе собственной поисково-исследовательской  творческой деятельности и собственных размышлений. Они научились ставить цель, подбирать средства ее достижения, оценивать полученный результат.</w:t>
      </w:r>
    </w:p>
    <w:p w:rsidR="003D49F4" w:rsidRPr="003D49F4" w:rsidRDefault="003D49F4" w:rsidP="003D49F4">
      <w:pPr>
        <w:rPr>
          <w:rFonts w:ascii="Times New Roman" w:hAnsi="Times New Roman" w:cs="Times New Roman"/>
          <w:sz w:val="28"/>
        </w:rPr>
      </w:pPr>
      <w:r w:rsidRPr="003D49F4">
        <w:rPr>
          <w:rFonts w:ascii="Times New Roman" w:hAnsi="Times New Roman" w:cs="Times New Roman"/>
          <w:sz w:val="28"/>
        </w:rPr>
        <w:t xml:space="preserve">      Дети учились искать ответ на различные вопросы, действовали в соответствии со своими желаниями и потребностью в деятельности, а полученные при этом положительные эмоции – удивление, радость успеха, гордость, в случае удачного решения задачи создавали  у них уверенность в своих силах, побуждали к активному поиску нового. </w:t>
      </w:r>
    </w:p>
    <w:p w:rsidR="003D49F4" w:rsidRPr="003D49F4" w:rsidRDefault="003D49F4" w:rsidP="003D49F4">
      <w:pPr>
        <w:rPr>
          <w:rFonts w:ascii="Times New Roman" w:hAnsi="Times New Roman" w:cs="Times New Roman"/>
          <w:sz w:val="28"/>
        </w:rPr>
      </w:pPr>
      <w:r w:rsidRPr="003D49F4">
        <w:rPr>
          <w:rFonts w:ascii="Times New Roman" w:hAnsi="Times New Roman" w:cs="Times New Roman"/>
          <w:sz w:val="28"/>
        </w:rPr>
        <w:t xml:space="preserve">      Расширился кругозор детей  и интерес к творческой деятельности. Участвуя в разнообразных видах деятельности, каждый ребенок участник проекта смог проявить себя и раскрыть свой талант в соответствии со своими интересами и способностями: кто-то придумал и рассказал самую интересную сказку о подводном мире, а кто-то принял участие в конкурсах рисунка «Олицетворение воды» и поделки «Море на ладошке». </w:t>
      </w:r>
    </w:p>
    <w:p w:rsidR="003D49F4" w:rsidRPr="003D49F4" w:rsidRDefault="003D49F4" w:rsidP="003D49F4">
      <w:pPr>
        <w:rPr>
          <w:rFonts w:ascii="Times New Roman" w:hAnsi="Times New Roman" w:cs="Times New Roman"/>
          <w:sz w:val="28"/>
        </w:rPr>
      </w:pPr>
      <w:r w:rsidRPr="003D49F4">
        <w:rPr>
          <w:rFonts w:ascii="Times New Roman" w:hAnsi="Times New Roman" w:cs="Times New Roman"/>
          <w:sz w:val="28"/>
        </w:rPr>
        <w:t xml:space="preserve">Существенно изменились  межличностные отношения дошкольников – дети приобрели опыт  продуктивного взаимодействия, умение слышать другого и выражать свое отношение к различным сторонам  реальности. </w:t>
      </w:r>
    </w:p>
    <w:p w:rsidR="003D49F4" w:rsidRPr="003D49F4" w:rsidRDefault="003D49F4" w:rsidP="003D49F4">
      <w:pPr>
        <w:rPr>
          <w:rFonts w:ascii="Times New Roman" w:hAnsi="Times New Roman" w:cs="Times New Roman"/>
          <w:sz w:val="28"/>
        </w:rPr>
      </w:pPr>
      <w:r w:rsidRPr="003D49F4">
        <w:rPr>
          <w:rFonts w:ascii="Times New Roman" w:hAnsi="Times New Roman" w:cs="Times New Roman"/>
          <w:sz w:val="28"/>
        </w:rPr>
        <w:t xml:space="preserve">      Участниками проекта были и родители детей, которые помогали детям найти ответы на поставленные вопросы, разрешить, казалось бы, невыполнимые проблемы – как получить песок, как сделать песок цветным, почему вода в море соленая и как дышат рыбы. Совместная деятельность детей и родителей в ходе реализации проекта способствовала становлению между ними  доверительных отношений, позволила детям и родителям лучше понять друг друга.  </w:t>
      </w:r>
    </w:p>
    <w:p w:rsidR="003D49F4" w:rsidRDefault="003D49F4" w:rsidP="003D49F4">
      <w:pPr>
        <w:rPr>
          <w:rFonts w:ascii="Times New Roman" w:hAnsi="Times New Roman" w:cs="Times New Roman"/>
          <w:sz w:val="28"/>
          <w:szCs w:val="28"/>
        </w:rPr>
      </w:pPr>
      <w:r w:rsidRPr="00747B68">
        <w:rPr>
          <w:rFonts w:ascii="Times New Roman" w:hAnsi="Times New Roman" w:cs="Times New Roman"/>
          <w:sz w:val="28"/>
          <w:szCs w:val="28"/>
        </w:rPr>
        <w:t xml:space="preserve">В ходе проекта раскрылся творческий потенциал каждого ребенка. Дети искали информацию в разных источниках, новые идеи для создания макетов подводного мира, посетили океанариум, государственный Дарвиновский музей, городские выставки. Собрана коллекция морских ракушек, </w:t>
      </w:r>
      <w:proofErr w:type="gramStart"/>
      <w:r w:rsidRPr="00747B68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747B68">
        <w:rPr>
          <w:rFonts w:ascii="Times New Roman" w:hAnsi="Times New Roman" w:cs="Times New Roman"/>
          <w:sz w:val="28"/>
          <w:szCs w:val="28"/>
        </w:rPr>
        <w:t xml:space="preserve"> мини-музей «Тайны </w:t>
      </w:r>
      <w:r>
        <w:rPr>
          <w:rFonts w:ascii="Times New Roman" w:hAnsi="Times New Roman" w:cs="Times New Roman"/>
          <w:sz w:val="28"/>
          <w:szCs w:val="28"/>
        </w:rPr>
        <w:t>подводного мира</w:t>
      </w:r>
      <w:r w:rsidRPr="00747B68">
        <w:rPr>
          <w:rFonts w:ascii="Times New Roman" w:hAnsi="Times New Roman" w:cs="Times New Roman"/>
          <w:sz w:val="28"/>
          <w:szCs w:val="28"/>
        </w:rPr>
        <w:t xml:space="preserve">». Свои  знания отражали в продуктивной деятельности. Итогом проекта стала публичная презентация проекта и </w:t>
      </w:r>
      <w:r>
        <w:rPr>
          <w:rFonts w:ascii="Times New Roman" w:hAnsi="Times New Roman" w:cs="Times New Roman"/>
          <w:sz w:val="28"/>
          <w:szCs w:val="28"/>
        </w:rPr>
        <w:t>показ авторской сказки о добре и помощи среди морских жителей «Удивительные приключения в царстве Нептуна»</w:t>
      </w:r>
      <w:r w:rsidRPr="00747B68">
        <w:rPr>
          <w:rFonts w:ascii="Times New Roman" w:hAnsi="Times New Roman" w:cs="Times New Roman"/>
          <w:sz w:val="28"/>
          <w:szCs w:val="28"/>
        </w:rPr>
        <w:t xml:space="preserve"> для воспитанников дошкольного отделения.</w:t>
      </w:r>
    </w:p>
    <w:p w:rsidR="005D6AB3" w:rsidRPr="003D49F4" w:rsidRDefault="005D6AB3" w:rsidP="003D49F4">
      <w:pPr>
        <w:rPr>
          <w:rFonts w:ascii="Times New Roman" w:hAnsi="Times New Roman" w:cs="Times New Roman"/>
          <w:sz w:val="28"/>
          <w:szCs w:val="28"/>
        </w:rPr>
      </w:pPr>
    </w:p>
    <w:p w:rsidR="003D49F4" w:rsidRDefault="003D49F4" w:rsidP="003D49F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4D3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Ссылки на видеоматериал:</w:t>
      </w:r>
    </w:p>
    <w:p w:rsidR="005D6AB3" w:rsidRDefault="005D6AB3" w:rsidP="005D6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D6AB3">
        <w:rPr>
          <w:rFonts w:ascii="Times New Roman" w:hAnsi="Times New Roman" w:cs="Times New Roman"/>
          <w:b/>
          <w:sz w:val="28"/>
          <w:szCs w:val="28"/>
        </w:rPr>
        <w:t>Игра -  путешествие «В  гости к Нептуну»</w:t>
      </w:r>
    </w:p>
    <w:p w:rsidR="005D6AB3" w:rsidRPr="005D6AB3" w:rsidRDefault="005D6AB3" w:rsidP="005D6AB3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39092A">
          <w:rPr>
            <w:rStyle w:val="a7"/>
            <w:sz w:val="28"/>
          </w:rPr>
          <w:t>https://www.youtube.com/watch?v=MTuM5NaSua0&amp;feature=youtu.be</w:t>
        </w:r>
      </w:hyperlink>
    </w:p>
    <w:p w:rsidR="005D6AB3" w:rsidRDefault="00513EAB" w:rsidP="003D49F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 </w:t>
      </w:r>
      <w:r w:rsidRPr="00513EAB">
        <w:rPr>
          <w:rFonts w:ascii="Times New Roman" w:hAnsi="Times New Roman" w:cs="Times New Roman"/>
          <w:b/>
          <w:sz w:val="28"/>
          <w:szCs w:val="28"/>
        </w:rPr>
        <w:t>Сказка «Удивительные приключения в царстве Нептуна»</w:t>
      </w:r>
    </w:p>
    <w:p w:rsidR="00513EAB" w:rsidRDefault="00513EAB" w:rsidP="00513EAB">
      <w:pPr>
        <w:rPr>
          <w:sz w:val="28"/>
        </w:rPr>
      </w:pPr>
      <w:hyperlink r:id="rId7" w:history="1">
        <w:r w:rsidRPr="00CF3F56">
          <w:rPr>
            <w:rStyle w:val="a7"/>
            <w:sz w:val="28"/>
          </w:rPr>
          <w:t>https://www.youtube.co</w:t>
        </w:r>
        <w:r w:rsidRPr="00CF3F56">
          <w:rPr>
            <w:rStyle w:val="a7"/>
            <w:sz w:val="28"/>
          </w:rPr>
          <w:t>m/watch?v=YzGYfzA49zk&amp;feature=youtu.be</w:t>
        </w:r>
      </w:hyperlink>
    </w:p>
    <w:p w:rsidR="00513EAB" w:rsidRDefault="00513EAB" w:rsidP="00513EAB">
      <w:pPr>
        <w:rPr>
          <w:sz w:val="28"/>
        </w:rPr>
      </w:pPr>
      <w:hyperlink r:id="rId8" w:history="1">
        <w:r w:rsidRPr="00CF3F56">
          <w:rPr>
            <w:rStyle w:val="a7"/>
            <w:sz w:val="28"/>
          </w:rPr>
          <w:t>https://www.youtube</w:t>
        </w:r>
        <w:r w:rsidRPr="00CF3F56">
          <w:rPr>
            <w:rStyle w:val="a7"/>
            <w:sz w:val="28"/>
          </w:rPr>
          <w:t>.com/watch?v=kCZMmNWLmG0</w:t>
        </w:r>
      </w:hyperlink>
    </w:p>
    <w:p w:rsidR="005D6AB3" w:rsidRPr="00244D32" w:rsidRDefault="005D6AB3" w:rsidP="003D49F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427E" w:rsidRDefault="00244D32" w:rsidP="003D49F4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4D32">
        <w:rPr>
          <w:rFonts w:ascii="Times New Roman" w:hAnsi="Times New Roman" w:cs="Times New Roman"/>
          <w:b/>
          <w:color w:val="002060"/>
          <w:sz w:val="28"/>
          <w:szCs w:val="28"/>
        </w:rPr>
        <w:t>Использованная литература:</w:t>
      </w:r>
    </w:p>
    <w:p w:rsidR="00513EAB" w:rsidRPr="004D302E" w:rsidRDefault="00513EAB" w:rsidP="00513EAB">
      <w:pPr>
        <w:pStyle w:val="a6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4D302E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4D302E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 xml:space="preserve"> Н.Е. От рождения до школы. Основная образовательная программа дошкольного образования. Под ред. Н.Е. </w:t>
      </w:r>
      <w:proofErr w:type="spellStart"/>
      <w:r w:rsidRPr="004D302E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4D302E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, Т.С. Комаровой, М.А. Васильевой М.: «Мозаика-Синтез» 2015.</w:t>
      </w:r>
    </w:p>
    <w:p w:rsidR="00513EAB" w:rsidRPr="004D302E" w:rsidRDefault="00513EAB" w:rsidP="00513EA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Гин</w:t>
      </w:r>
      <w:proofErr w:type="spell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Анатолий  </w:t>
      </w:r>
      <w:proofErr w:type="spell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ТРИЗ-педагогика</w:t>
      </w:r>
      <w:proofErr w:type="spell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Учим </w:t>
      </w:r>
      <w:proofErr w:type="spell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креативно</w:t>
      </w:r>
      <w:proofErr w:type="spell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мыслить. — М. Вита – Пресс, 2016. – 96с.</w:t>
      </w:r>
    </w:p>
    <w:p w:rsidR="00513EAB" w:rsidRDefault="00513EAB" w:rsidP="00513EAB">
      <w:pPr>
        <w:pStyle w:val="c10"/>
        <w:numPr>
          <w:ilvl w:val="0"/>
          <w:numId w:val="35"/>
        </w:numPr>
        <w:spacing w:before="0" w:beforeAutospacing="0" w:after="0" w:afterAutospacing="0"/>
        <w:jc w:val="both"/>
        <w:rPr>
          <w:rStyle w:val="c12"/>
          <w:sz w:val="28"/>
          <w:szCs w:val="28"/>
        </w:rPr>
      </w:pPr>
      <w:proofErr w:type="spellStart"/>
      <w:r w:rsidRPr="004D302E">
        <w:rPr>
          <w:rStyle w:val="c12"/>
          <w:sz w:val="28"/>
          <w:szCs w:val="28"/>
        </w:rPr>
        <w:t>Дыбина</w:t>
      </w:r>
      <w:proofErr w:type="spellEnd"/>
      <w:r w:rsidRPr="004D302E">
        <w:rPr>
          <w:rStyle w:val="c12"/>
          <w:sz w:val="28"/>
          <w:szCs w:val="28"/>
        </w:rPr>
        <w:t xml:space="preserve"> О. В. «Неизведанное рядом», опыты и эксперименты для дошкольников, М., ТЦ «Сфера», 2010г</w:t>
      </w:r>
    </w:p>
    <w:p w:rsidR="00513EAB" w:rsidRDefault="00513EAB" w:rsidP="00513EAB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Зайцева А.А. Секреты модульного </w:t>
      </w:r>
      <w:proofErr w:type="spell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аригами.-М</w:t>
      </w:r>
      <w:proofErr w:type="spell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.: </w:t>
      </w:r>
      <w:proofErr w:type="spell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Эксмо</w:t>
      </w:r>
      <w:proofErr w:type="spell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2013.-96с. </w:t>
      </w:r>
      <w:proofErr w:type="gram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:и</w:t>
      </w:r>
      <w:proofErr w:type="gram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л.</w:t>
      </w:r>
    </w:p>
    <w:p w:rsidR="006671EC" w:rsidRPr="006671EC" w:rsidRDefault="006671EC" w:rsidP="006671EC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7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Кудрявцев В. Воображение, творчество и личностный рост ребёнка / Владимир </w:t>
      </w:r>
      <w:proofErr w:type="spellStart"/>
      <w:r w:rsidRPr="00667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Товиевич</w:t>
      </w:r>
      <w:proofErr w:type="spellEnd"/>
      <w:r w:rsidRPr="00667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Кудрявцев.– М.</w:t>
      </w:r>
      <w:proofErr w:type="gramStart"/>
      <w:r w:rsidRPr="00667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667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Чистые пруды, 2010.(Библиотечка “Первого сентября”, серия “Воспитание. Образование. Педагогика”. </w:t>
      </w:r>
      <w:proofErr w:type="spellStart"/>
      <w:proofErr w:type="gramStart"/>
      <w:r w:rsidRPr="00667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Вып</w:t>
      </w:r>
      <w:proofErr w:type="spellEnd"/>
      <w:r w:rsidRPr="00667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25)</w:t>
      </w:r>
      <w:proofErr w:type="gramEnd"/>
    </w:p>
    <w:p w:rsidR="00513EAB" w:rsidRPr="004D302E" w:rsidRDefault="00513EAB" w:rsidP="00513EA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Мартынова, Е.А., Сучкова, И.М. Организация опытн</w:t>
      </w:r>
      <w:proofErr w:type="gramStart"/>
      <w:r w:rsidRPr="004D30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D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деятельности детей 2-7 лет..- Волгоград .;2011г.</w:t>
      </w:r>
    </w:p>
    <w:p w:rsidR="00513EAB" w:rsidRPr="004D302E" w:rsidRDefault="00513EAB" w:rsidP="00513EAB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Погодина С.В. Шаг в искусство. Методические рекомендации по реализации программы. – М.:ВАКО, 2016.-128с.</w:t>
      </w:r>
    </w:p>
    <w:p w:rsidR="00513EAB" w:rsidRPr="004D302E" w:rsidRDefault="00513EAB" w:rsidP="00513EAB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Погодина С.В. Шаг в искусство. Тематическое планирование. Блок «Животный мир». – М.: ВАКО, 2016.-208 </w:t>
      </w:r>
      <w:proofErr w:type="gram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proofErr w:type="gram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.- (Дошкольники: учим, развиваем, воспитываем).</w:t>
      </w:r>
    </w:p>
    <w:p w:rsidR="00513EAB" w:rsidRPr="004D302E" w:rsidRDefault="00513EAB" w:rsidP="00513EAB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Райхерт-Гаршхаммер</w:t>
      </w:r>
      <w:proofErr w:type="spell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Е.</w:t>
      </w:r>
      <w:proofErr w:type="gram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Проектная деятельность в дошкольной организации. Учебно-практическое пособие для педагогов дошкольного образования/ Е. </w:t>
      </w:r>
      <w:proofErr w:type="spell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Райхерт-Гаршхаммер</w:t>
      </w:r>
      <w:proofErr w:type="spell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; </w:t>
      </w:r>
      <w:proofErr w:type="spell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</w:t>
      </w:r>
      <w:proofErr w:type="gram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.р</w:t>
      </w:r>
      <w:proofErr w:type="gram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ед</w:t>
      </w:r>
      <w:proofErr w:type="spell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Л.В. Свирской. –  М.: Издательство «Национальное образование», 2016. – 112с. </w:t>
      </w:r>
      <w:proofErr w:type="gramStart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–(</w:t>
      </w:r>
      <w:proofErr w:type="gramEnd"/>
      <w:r w:rsidRPr="004D30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Вдохновение)</w:t>
      </w:r>
    </w:p>
    <w:p w:rsidR="006671EC" w:rsidRPr="00244D32" w:rsidRDefault="006671E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6671EC" w:rsidRPr="00244D32" w:rsidSect="0035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05pt" o:bullet="t">
        <v:imagedata r:id="rId1" o:title="artB3A7"/>
      </v:shape>
    </w:pict>
  </w:numPicBullet>
  <w:abstractNum w:abstractNumId="0">
    <w:nsid w:val="08930EDC"/>
    <w:multiLevelType w:val="hybridMultilevel"/>
    <w:tmpl w:val="862E3374"/>
    <w:lvl w:ilvl="0" w:tplc="2F4AA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E3E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62B0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ABD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491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E09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ED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6CA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030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B83E66"/>
    <w:multiLevelType w:val="hybridMultilevel"/>
    <w:tmpl w:val="24182FFA"/>
    <w:lvl w:ilvl="0" w:tplc="12640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03D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075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847C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81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C55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44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DB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82E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D60EE4"/>
    <w:multiLevelType w:val="hybridMultilevel"/>
    <w:tmpl w:val="E2AC7C48"/>
    <w:lvl w:ilvl="0" w:tplc="7A2E9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59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EE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26F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0E8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49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5C6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492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6D9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354AB1"/>
    <w:multiLevelType w:val="hybridMultilevel"/>
    <w:tmpl w:val="4E322BF2"/>
    <w:lvl w:ilvl="0" w:tplc="377A9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E38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0B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6AB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57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63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27F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17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8E1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074058"/>
    <w:multiLevelType w:val="hybridMultilevel"/>
    <w:tmpl w:val="70C008FA"/>
    <w:lvl w:ilvl="0" w:tplc="C3D0A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23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2A2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CB7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2A4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A75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0D1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807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90C8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1B2926"/>
    <w:multiLevelType w:val="hybridMultilevel"/>
    <w:tmpl w:val="D6D096A4"/>
    <w:lvl w:ilvl="0" w:tplc="ADE4B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C1D96"/>
    <w:multiLevelType w:val="hybridMultilevel"/>
    <w:tmpl w:val="50C037C8"/>
    <w:lvl w:ilvl="0" w:tplc="8376E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A17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C3B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03F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49A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482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20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852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4D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F72BE7"/>
    <w:multiLevelType w:val="hybridMultilevel"/>
    <w:tmpl w:val="F79E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3F81"/>
    <w:multiLevelType w:val="hybridMultilevel"/>
    <w:tmpl w:val="DC9E1606"/>
    <w:lvl w:ilvl="0" w:tplc="23946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EC3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0BA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2A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0A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2D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CE9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81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044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087A40"/>
    <w:multiLevelType w:val="hybridMultilevel"/>
    <w:tmpl w:val="7A78E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3D1EE2"/>
    <w:multiLevelType w:val="hybridMultilevel"/>
    <w:tmpl w:val="D250CDBC"/>
    <w:lvl w:ilvl="0" w:tplc="33B8A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8B5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20A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80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25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E18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A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207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2E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634D5D"/>
    <w:multiLevelType w:val="hybridMultilevel"/>
    <w:tmpl w:val="7EFA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A29A0"/>
    <w:multiLevelType w:val="hybridMultilevel"/>
    <w:tmpl w:val="3196A876"/>
    <w:lvl w:ilvl="0" w:tplc="2A208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EF8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E0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A6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0F5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C69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6C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803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9EE6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066FC3"/>
    <w:multiLevelType w:val="hybridMultilevel"/>
    <w:tmpl w:val="CA6AC0AC"/>
    <w:lvl w:ilvl="0" w:tplc="24D8D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E26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01A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F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46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EFB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0E3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66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E1D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AB0A8C"/>
    <w:multiLevelType w:val="hybridMultilevel"/>
    <w:tmpl w:val="91864A02"/>
    <w:lvl w:ilvl="0" w:tplc="9A16D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250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E59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49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A4E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C0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CA8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8A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AFE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C4C3E27"/>
    <w:multiLevelType w:val="hybridMultilevel"/>
    <w:tmpl w:val="5E344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D37DC3"/>
    <w:multiLevelType w:val="hybridMultilevel"/>
    <w:tmpl w:val="D3DEA854"/>
    <w:lvl w:ilvl="0" w:tplc="21FAE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426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018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6D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A7B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8EF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03F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02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64A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307EEE"/>
    <w:multiLevelType w:val="hybridMultilevel"/>
    <w:tmpl w:val="A190AFC2"/>
    <w:lvl w:ilvl="0" w:tplc="23C24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67E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A8C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E0B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C66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EB7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F1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C02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36D2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7E145F"/>
    <w:multiLevelType w:val="hybridMultilevel"/>
    <w:tmpl w:val="7B4C85C4"/>
    <w:lvl w:ilvl="0" w:tplc="25EC1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C63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8C3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CA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81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672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5AE8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E2F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EA4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F717AF6"/>
    <w:multiLevelType w:val="hybridMultilevel"/>
    <w:tmpl w:val="169A6B18"/>
    <w:lvl w:ilvl="0" w:tplc="EA9C1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2B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A5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43C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8F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02C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82B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0BE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0B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AE41839"/>
    <w:multiLevelType w:val="hybridMultilevel"/>
    <w:tmpl w:val="E5ACADF2"/>
    <w:lvl w:ilvl="0" w:tplc="A9AA8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049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7C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279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AFA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EFB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EA6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2A7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647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B093855"/>
    <w:multiLevelType w:val="hybridMultilevel"/>
    <w:tmpl w:val="CBFC3AEA"/>
    <w:lvl w:ilvl="0" w:tplc="81F06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4E4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85B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F65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2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643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0D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70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62E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CA27BEB"/>
    <w:multiLevelType w:val="hybridMultilevel"/>
    <w:tmpl w:val="5C4C3F4C"/>
    <w:lvl w:ilvl="0" w:tplc="D690E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A2C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43A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31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8EC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26E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2C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A32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86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AE1682"/>
    <w:multiLevelType w:val="hybridMultilevel"/>
    <w:tmpl w:val="4094D59C"/>
    <w:lvl w:ilvl="0" w:tplc="78E69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2C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4A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089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C2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2D3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B063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0CD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85B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7D94B20"/>
    <w:multiLevelType w:val="hybridMultilevel"/>
    <w:tmpl w:val="9FF878C2"/>
    <w:lvl w:ilvl="0" w:tplc="14F66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8B1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240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461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8DD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85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0AF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68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0DB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E685030"/>
    <w:multiLevelType w:val="hybridMultilevel"/>
    <w:tmpl w:val="2C0EA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6B121E"/>
    <w:multiLevelType w:val="hybridMultilevel"/>
    <w:tmpl w:val="78480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D80FCF"/>
    <w:multiLevelType w:val="hybridMultilevel"/>
    <w:tmpl w:val="3EE2BF00"/>
    <w:lvl w:ilvl="0" w:tplc="F5704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273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4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E73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69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695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000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48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2BE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5C31811"/>
    <w:multiLevelType w:val="hybridMultilevel"/>
    <w:tmpl w:val="DAA441AA"/>
    <w:lvl w:ilvl="0" w:tplc="7E864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8B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6D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AC6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257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A49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A02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61D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CEB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8157F5A"/>
    <w:multiLevelType w:val="hybridMultilevel"/>
    <w:tmpl w:val="D4D6D152"/>
    <w:lvl w:ilvl="0" w:tplc="BE7C2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6BB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A6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65C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7D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25D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2F8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CA2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9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DA27EA"/>
    <w:multiLevelType w:val="hybridMultilevel"/>
    <w:tmpl w:val="D6307EFC"/>
    <w:lvl w:ilvl="0" w:tplc="307A0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46A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2EA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8F6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4D7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216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A15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201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6D8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8FE01D1"/>
    <w:multiLevelType w:val="hybridMultilevel"/>
    <w:tmpl w:val="DFAC80FA"/>
    <w:lvl w:ilvl="0" w:tplc="81BA5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E47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4E8C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65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6FA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68B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049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612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C4C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90B0000"/>
    <w:multiLevelType w:val="hybridMultilevel"/>
    <w:tmpl w:val="5E1601E0"/>
    <w:lvl w:ilvl="0" w:tplc="46EE9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4D4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82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E2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855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0F5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0B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A6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A0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2570A7"/>
    <w:multiLevelType w:val="hybridMultilevel"/>
    <w:tmpl w:val="09CC5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281DA5"/>
    <w:multiLevelType w:val="hybridMultilevel"/>
    <w:tmpl w:val="FF9E1E40"/>
    <w:lvl w:ilvl="0" w:tplc="C71E5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AB5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E05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4B8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85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828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C46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E4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A6C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6"/>
  </w:num>
  <w:num w:numId="7">
    <w:abstractNumId w:val="34"/>
  </w:num>
  <w:num w:numId="8">
    <w:abstractNumId w:val="12"/>
  </w:num>
  <w:num w:numId="9">
    <w:abstractNumId w:val="4"/>
  </w:num>
  <w:num w:numId="10">
    <w:abstractNumId w:val="17"/>
  </w:num>
  <w:num w:numId="11">
    <w:abstractNumId w:val="33"/>
  </w:num>
  <w:num w:numId="12">
    <w:abstractNumId w:val="2"/>
  </w:num>
  <w:num w:numId="13">
    <w:abstractNumId w:val="16"/>
  </w:num>
  <w:num w:numId="14">
    <w:abstractNumId w:val="1"/>
  </w:num>
  <w:num w:numId="15">
    <w:abstractNumId w:val="10"/>
  </w:num>
  <w:num w:numId="16">
    <w:abstractNumId w:val="32"/>
  </w:num>
  <w:num w:numId="17">
    <w:abstractNumId w:val="24"/>
  </w:num>
  <w:num w:numId="18">
    <w:abstractNumId w:val="21"/>
  </w:num>
  <w:num w:numId="19">
    <w:abstractNumId w:val="19"/>
  </w:num>
  <w:num w:numId="20">
    <w:abstractNumId w:val="8"/>
  </w:num>
  <w:num w:numId="21">
    <w:abstractNumId w:val="3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31"/>
  </w:num>
  <w:num w:numId="27">
    <w:abstractNumId w:val="29"/>
  </w:num>
  <w:num w:numId="28">
    <w:abstractNumId w:val="13"/>
  </w:num>
  <w:num w:numId="29">
    <w:abstractNumId w:val="15"/>
  </w:num>
  <w:num w:numId="30">
    <w:abstractNumId w:val="27"/>
  </w:num>
  <w:num w:numId="31">
    <w:abstractNumId w:val="28"/>
  </w:num>
  <w:num w:numId="32">
    <w:abstractNumId w:val="30"/>
  </w:num>
  <w:num w:numId="33">
    <w:abstractNumId w:val="9"/>
  </w:num>
  <w:num w:numId="34">
    <w:abstractNumId w:val="1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F5B"/>
    <w:rsid w:val="0008478D"/>
    <w:rsid w:val="000A427E"/>
    <w:rsid w:val="0020561F"/>
    <w:rsid w:val="00244D32"/>
    <w:rsid w:val="00260925"/>
    <w:rsid w:val="00357E4F"/>
    <w:rsid w:val="003B4F11"/>
    <w:rsid w:val="003D49F4"/>
    <w:rsid w:val="004C1959"/>
    <w:rsid w:val="00513EAB"/>
    <w:rsid w:val="005D6AB3"/>
    <w:rsid w:val="006671EC"/>
    <w:rsid w:val="00762E73"/>
    <w:rsid w:val="007F2F5B"/>
    <w:rsid w:val="008460CE"/>
    <w:rsid w:val="008F64F2"/>
    <w:rsid w:val="00C23D64"/>
    <w:rsid w:val="00D967A5"/>
    <w:rsid w:val="00FA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6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6AB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13EAB"/>
    <w:rPr>
      <w:color w:val="800080" w:themeColor="followedHyperlink"/>
      <w:u w:val="single"/>
    </w:rPr>
  </w:style>
  <w:style w:type="character" w:customStyle="1" w:styleId="c12">
    <w:name w:val="c12"/>
    <w:basedOn w:val="a0"/>
    <w:rsid w:val="00513EAB"/>
  </w:style>
  <w:style w:type="paragraph" w:customStyle="1" w:styleId="c10">
    <w:name w:val="c10"/>
    <w:basedOn w:val="a"/>
    <w:rsid w:val="0051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ZMmNWLm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GYfzA49z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uM5NaSua0&amp;feature=youtu.b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2017-04-21T12:29:00Z</dcterms:created>
  <dcterms:modified xsi:type="dcterms:W3CDTF">2017-04-25T12:39:00Z</dcterms:modified>
</cp:coreProperties>
</file>