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60" w:rsidRDefault="00780522" w:rsidP="0078052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22F7E" w:rsidRPr="00A22F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A22F7E" w:rsidRPr="00876660">
        <w:rPr>
          <w:rFonts w:ascii="Times New Roman" w:hAnsi="Times New Roman" w:cs="Times New Roman"/>
          <w:b/>
          <w:sz w:val="32"/>
          <w:szCs w:val="32"/>
        </w:rPr>
        <w:t xml:space="preserve">Образовательный, </w:t>
      </w:r>
      <w:proofErr w:type="gramStart"/>
      <w:r w:rsidR="00A22F7E" w:rsidRPr="00876660">
        <w:rPr>
          <w:rFonts w:ascii="Times New Roman" w:hAnsi="Times New Roman" w:cs="Times New Roman"/>
          <w:b/>
          <w:sz w:val="32"/>
          <w:szCs w:val="32"/>
        </w:rPr>
        <w:t>познавательный,  творческий</w:t>
      </w:r>
      <w:proofErr w:type="gramEnd"/>
      <w:r w:rsidR="00A22F7E" w:rsidRPr="00876660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 w:rsidR="00A22F7E" w:rsidRPr="00876660">
        <w:rPr>
          <w:rFonts w:ascii="Times New Roman" w:hAnsi="Times New Roman" w:cs="Times New Roman"/>
          <w:b/>
          <w:sz w:val="32"/>
          <w:szCs w:val="32"/>
        </w:rPr>
        <w:br/>
        <w:t xml:space="preserve">      семейного детского сада    Родичкиных </w:t>
      </w:r>
    </w:p>
    <w:p w:rsidR="0098269B" w:rsidRPr="00876660" w:rsidRDefault="00A22F7E" w:rsidP="0098269B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60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 xml:space="preserve">Государственного бюджетного общеобразовательного учреждения города Москвы  </w:t>
      </w:r>
      <w:r w:rsidRPr="00876660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br/>
        <w:t>«Школа № 2055 имени Героев Советского Союза   Анатолия Живова и Юрия Костикова»</w:t>
      </w:r>
      <w:r w:rsidRPr="00876660">
        <w:rPr>
          <w:rFonts w:ascii="Times New Roman" w:hAnsi="Times New Roman" w:cs="Times New Roman"/>
          <w:b/>
          <w:sz w:val="32"/>
          <w:szCs w:val="32"/>
        </w:rPr>
        <w:br/>
      </w:r>
      <w:r w:rsidRPr="00876660">
        <w:rPr>
          <w:rFonts w:ascii="Times New Roman" w:hAnsi="Times New Roman" w:cs="Times New Roman"/>
          <w:b/>
          <w:sz w:val="32"/>
          <w:szCs w:val="32"/>
        </w:rPr>
        <w:br/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Театральная деятельность - это самый распространенный вид детского творчества. Она близка и понятна ребёнку, потому что связана с игрой. Занятия театрализованной деятельностью помогают развить интересы и способности ребенка, способствуют общему развитию; проявлению любознательности, усвоению новой информации и новых способов действия, развитию ассоциативного мышления.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и, в итоге - раскрытию творческого потенциала ребенка.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</w:t>
      </w:r>
      <w:r w:rsidR="0078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2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8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2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Анна Васильевна Родичкина</w:t>
      </w: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дети группы</w:t>
      </w:r>
      <w:r w:rsidR="00EC64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</w:t>
      </w:r>
      <w:r w:rsidR="00A22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ейного детского сада Родичкиных:</w:t>
      </w:r>
      <w:r w:rsidR="0078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Татьяна -7 лет, Александр -6лет, Иван – 4 года, Анна – 2 года</w:t>
      </w: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 </w:t>
      </w: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творческий; долгосрочный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 проекта:</w:t>
      </w:r>
      <w:r w:rsidR="00A22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22F7E" w:rsidRPr="00A22F7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январь-</w:t>
      </w:r>
      <w:r w:rsidRPr="00A22F7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A22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февраль 2019 г</w:t>
      </w: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Проблема:</w:t>
      </w:r>
    </w:p>
    <w:p w:rsidR="00A02471" w:rsidRPr="005567E9" w:rsidRDefault="00A02471" w:rsidP="00A024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Поверхностное отношение родителей и детей к театру и театральной деятельности.</w:t>
      </w:r>
    </w:p>
    <w:p w:rsidR="00A02471" w:rsidRPr="005567E9" w:rsidRDefault="00A02471" w:rsidP="00A024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Несформированные умения детей в «актёрском мастерстве».</w:t>
      </w:r>
    </w:p>
    <w:p w:rsidR="00A02471" w:rsidRPr="005567E9" w:rsidRDefault="00EC64D4" w:rsidP="00A024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Неудовлетворенный интерес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воспросам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кораблестроения</w:t>
      </w:r>
      <w:r w:rsidR="00A02471"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работе порта.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творческих способностей детей дошкольного возраста посредством театрализованной деятельности.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условия для развития творческой активности детей в театрализованной деятельности;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C64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приобщать к театральной культуре</w:t>
      </w:r>
      <w:r w:rsidRPr="00A024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02471" w:rsidRPr="005567E9" w:rsidRDefault="0045000C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A02471"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артистические навыки участников проекта;</w:t>
      </w:r>
    </w:p>
    <w:p w:rsidR="00A02471" w:rsidRPr="005567E9" w:rsidRDefault="0045000C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EC64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02471"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эмоциональную сферу детей посредством театрализованной деятельности;</w:t>
      </w:r>
    </w:p>
    <w:p w:rsidR="00A02471" w:rsidRPr="005567E9" w:rsidRDefault="0045000C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02471"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 взаимосвязь театрализованной деятельности с другими видами деятельности в едином образовательном процессе;</w:t>
      </w:r>
    </w:p>
    <w:p w:rsidR="00A02471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C64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создать условия для самостоятельной театрализованной деятельности;</w:t>
      </w:r>
    </w:p>
    <w:p w:rsidR="0098269B" w:rsidRPr="005567E9" w:rsidRDefault="0098269B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C64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понять</w:t>
      </w:r>
      <w:r w:rsidR="0078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та</w:t>
      </w:r>
      <w:r w:rsidR="004500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кое порт</w:t>
      </w:r>
      <w:r w:rsidR="00780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4500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как он работает.</w:t>
      </w:r>
    </w:p>
    <w:p w:rsidR="00EA004E" w:rsidRDefault="00EA004E" w:rsidP="00EA004E">
      <w:pPr>
        <w:pStyle w:val="a4"/>
      </w:pPr>
      <w:r>
        <w:rPr>
          <w:b/>
          <w:bCs/>
          <w:sz w:val="27"/>
          <w:szCs w:val="27"/>
        </w:rPr>
        <w:t xml:space="preserve">Интеграция: </w:t>
      </w:r>
      <w:r>
        <w:rPr>
          <w:sz w:val="27"/>
          <w:szCs w:val="27"/>
        </w:rPr>
        <w:t>«Речевое развитие», «Физическое развитие», «Соци</w:t>
      </w:r>
      <w:r w:rsidR="00780522">
        <w:rPr>
          <w:sz w:val="27"/>
          <w:szCs w:val="27"/>
        </w:rPr>
        <w:t>ально-коммуникативное развитие», «Познавательное развитие»</w:t>
      </w:r>
      <w:bookmarkStart w:id="0" w:name="_GoBack"/>
      <w:bookmarkEnd w:id="0"/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Сфера  использования</w:t>
      </w:r>
      <w:proofErr w:type="gramEnd"/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проекта:</w:t>
      </w: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все  образовательные  области самостоятельная  деятельность  детей, совместная деятельность детей, и педагога, домашний досуг.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результат: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творческого потенциала воспитанников;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пробуждение интереса детей и родителей к театру;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получение детьми первичных навыков в области театрального искусства;</w:t>
      </w:r>
    </w:p>
    <w:p w:rsidR="00A02471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включение театрализованной деятельности в единый образовательный процесс;</w:t>
      </w:r>
    </w:p>
    <w:p w:rsidR="00EC64D4" w:rsidRPr="005567E9" w:rsidRDefault="00EC64D4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-получение новых знаний, расширение кругозора;</w:t>
      </w:r>
    </w:p>
    <w:p w:rsidR="0045000C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самооценки участников проекта;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проекта: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 Подготовительный этап</w:t>
      </w:r>
    </w:p>
    <w:p w:rsidR="00A02471" w:rsidRPr="0091115F" w:rsidRDefault="00A02471" w:rsidP="00A024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литературы</w:t>
      </w:r>
      <w:r w:rsidR="00DB4E50" w:rsidRPr="0091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слушание </w:t>
      </w:r>
      <w:r w:rsidR="0091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</w:t>
      </w:r>
      <w:r w:rsidR="00DB4E50" w:rsidRPr="0091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="0091115F" w:rsidRPr="0091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gramStart"/>
      <w:r w:rsidR="0091115F" w:rsidRPr="0091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</w:t>
      </w:r>
      <w:r w:rsidR="00DB4E50" w:rsidRPr="0091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15F"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  <w:r w:rsidR="0091115F">
        <w:rPr>
          <w:rFonts w:ascii="Times New Roman" w:hAnsi="Times New Roman" w:cs="Times New Roman"/>
          <w:bCs/>
          <w:sz w:val="28"/>
          <w:szCs w:val="28"/>
        </w:rPr>
        <w:t xml:space="preserve">В порту», </w:t>
      </w:r>
      <w:r w:rsidR="00A22F7E">
        <w:rPr>
          <w:rFonts w:ascii="Times New Roman" w:hAnsi="Times New Roman" w:cs="Times New Roman"/>
          <w:sz w:val="28"/>
          <w:szCs w:val="28"/>
        </w:rPr>
        <w:t xml:space="preserve">композитор </w:t>
      </w:r>
      <w:r w:rsidR="0091115F">
        <w:rPr>
          <w:rFonts w:ascii="Times New Roman" w:hAnsi="Times New Roman" w:cs="Times New Roman"/>
          <w:sz w:val="28"/>
          <w:szCs w:val="28"/>
        </w:rPr>
        <w:t xml:space="preserve"> М.</w:t>
      </w:r>
      <w:r w:rsidR="00DB4E50" w:rsidRPr="0091115F">
        <w:rPr>
          <w:rFonts w:ascii="Times New Roman" w:hAnsi="Times New Roman" w:cs="Times New Roman"/>
          <w:sz w:val="28"/>
          <w:szCs w:val="28"/>
        </w:rPr>
        <w:t xml:space="preserve"> Минков</w:t>
      </w:r>
      <w:r w:rsidR="00A22F7E">
        <w:rPr>
          <w:rFonts w:ascii="Times New Roman" w:hAnsi="Times New Roman" w:cs="Times New Roman"/>
          <w:sz w:val="28"/>
          <w:szCs w:val="28"/>
        </w:rPr>
        <w:t>,</w:t>
      </w:r>
      <w:r w:rsidR="0091115F" w:rsidRPr="0091115F">
        <w:rPr>
          <w:rFonts w:ascii="Times New Roman" w:hAnsi="Times New Roman" w:cs="Times New Roman"/>
          <w:sz w:val="28"/>
          <w:szCs w:val="28"/>
        </w:rPr>
        <w:t xml:space="preserve"> в исполнении О. Анофриева и </w:t>
      </w:r>
      <w:proofErr w:type="spellStart"/>
      <w:r w:rsidR="0091115F" w:rsidRPr="0091115F">
        <w:rPr>
          <w:rFonts w:ascii="Times New Roman" w:hAnsi="Times New Roman" w:cs="Times New Roman"/>
          <w:sz w:val="28"/>
          <w:szCs w:val="28"/>
        </w:rPr>
        <w:t>В.Толкуновой</w:t>
      </w:r>
      <w:proofErr w:type="spellEnd"/>
      <w:r w:rsidR="0091115F">
        <w:rPr>
          <w:rFonts w:ascii="Times New Roman" w:hAnsi="Times New Roman" w:cs="Times New Roman"/>
          <w:sz w:val="28"/>
          <w:szCs w:val="28"/>
        </w:rPr>
        <w:t>, просмотр мультфильма .</w:t>
      </w:r>
    </w:p>
    <w:p w:rsidR="00A02471" w:rsidRPr="005567E9" w:rsidRDefault="00A02471" w:rsidP="00A024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Беседы с детьми</w:t>
      </w:r>
    </w:p>
    <w:p w:rsidR="00A02471" w:rsidRPr="005567E9" w:rsidRDefault="00A02471" w:rsidP="00A024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Составление плана работы</w:t>
      </w:r>
    </w:p>
    <w:p w:rsidR="00A02471" w:rsidRPr="005567E9" w:rsidRDefault="00A02471" w:rsidP="00A024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Изготовление атрибутов</w:t>
      </w:r>
    </w:p>
    <w:p w:rsidR="00A02471" w:rsidRPr="005567E9" w:rsidRDefault="00A02471" w:rsidP="00A0247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Подбор наглядной информации</w:t>
      </w:r>
    </w:p>
    <w:p w:rsidR="00A02471" w:rsidRPr="005567E9" w:rsidRDefault="00A02471" w:rsidP="00A0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Заключительный этап</w:t>
      </w:r>
    </w:p>
    <w:p w:rsidR="00EA004E" w:rsidRDefault="00A02471" w:rsidP="0087666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32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Театрализованное представление по мотивам мультфильма «В порту».</w:t>
      </w:r>
    </w:p>
    <w:p w:rsidR="00876660" w:rsidRPr="00876660" w:rsidRDefault="00876660" w:rsidP="0087666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4331" w:rsidRPr="00876660" w:rsidRDefault="00A22F7E" w:rsidP="00876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660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 w:rsidR="00EA004E" w:rsidRPr="00876660">
        <w:rPr>
          <w:rFonts w:ascii="Times New Roman" w:hAnsi="Times New Roman" w:cs="Times New Roman"/>
          <w:b/>
          <w:sz w:val="28"/>
          <w:szCs w:val="28"/>
        </w:rPr>
        <w:t xml:space="preserve"> и Интернет-ресурсы</w:t>
      </w:r>
      <w:r w:rsidRPr="00876660">
        <w:rPr>
          <w:rFonts w:ascii="Times New Roman" w:hAnsi="Times New Roman" w:cs="Times New Roman"/>
          <w:sz w:val="28"/>
          <w:szCs w:val="28"/>
        </w:rPr>
        <w:t>:</w:t>
      </w:r>
    </w:p>
    <w:p w:rsidR="00A22F7E" w:rsidRPr="00876660" w:rsidRDefault="00A22F7E" w:rsidP="0087666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660">
        <w:rPr>
          <w:rFonts w:ascii="Times New Roman" w:hAnsi="Times New Roman" w:cs="Times New Roman"/>
          <w:sz w:val="28"/>
          <w:szCs w:val="28"/>
        </w:rPr>
        <w:t xml:space="preserve">Стихотворение С. Козлова </w:t>
      </w:r>
      <w:r w:rsidRPr="00876660">
        <w:rPr>
          <w:rFonts w:ascii="Times New Roman" w:hAnsi="Times New Roman" w:cs="Times New Roman"/>
          <w:i/>
          <w:iCs/>
          <w:sz w:val="28"/>
          <w:szCs w:val="28"/>
        </w:rPr>
        <w:t xml:space="preserve">«В </w:t>
      </w:r>
      <w:proofErr w:type="spellStart"/>
      <w:r w:rsidRPr="00876660">
        <w:rPr>
          <w:rStyle w:val="a3"/>
          <w:rFonts w:ascii="Times New Roman" w:hAnsi="Times New Roman" w:cs="Times New Roman"/>
          <w:i/>
          <w:iCs/>
          <w:sz w:val="28"/>
          <w:szCs w:val="28"/>
        </w:rPr>
        <w:t>порту</w:t>
      </w:r>
      <w:proofErr w:type="gramStart"/>
      <w:r w:rsidRPr="0087666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76660">
        <w:rPr>
          <w:rFonts w:ascii="Times New Roman" w:hAnsi="Times New Roman" w:cs="Times New Roman"/>
          <w:sz w:val="28"/>
          <w:szCs w:val="28"/>
        </w:rPr>
        <w:t>.</w:t>
      </w:r>
      <w:r w:rsidR="00876660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proofErr w:type="gramEnd"/>
      <w:r w:rsidR="00876660">
        <w:rPr>
          <w:rFonts w:ascii="Times New Roman" w:hAnsi="Times New Roman" w:cs="Times New Roman"/>
          <w:sz w:val="28"/>
          <w:szCs w:val="28"/>
        </w:rPr>
        <w:t xml:space="preserve"> «Малыш», 1975</w:t>
      </w:r>
    </w:p>
    <w:p w:rsidR="00876660" w:rsidRPr="00876660" w:rsidRDefault="00876660" w:rsidP="0087666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A004E" w:rsidRPr="00876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Мультфильм «В </w:t>
      </w:r>
      <w:proofErr w:type="gramStart"/>
      <w:r w:rsidR="00EA004E" w:rsidRPr="00876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порту» </w:t>
      </w:r>
      <w:r w:rsidR="00EA004E" w:rsidRPr="00876660">
        <w:rPr>
          <w:rFonts w:ascii="Times New Roman" w:hAnsi="Times New Roman" w:cs="Times New Roman"/>
          <w:sz w:val="28"/>
          <w:szCs w:val="28"/>
        </w:rPr>
        <w:t xml:space="preserve"> https://yandex.ru/search/?text=мультфильм</w:t>
      </w:r>
      <w:proofErr w:type="gramEnd"/>
      <w:r w:rsidR="00EA004E" w:rsidRPr="00876660">
        <w:rPr>
          <w:rFonts w:ascii="Times New Roman" w:hAnsi="Times New Roman" w:cs="Times New Roman"/>
          <w:sz w:val="28"/>
          <w:szCs w:val="28"/>
        </w:rPr>
        <w:t xml:space="preserve"> в порту</w:t>
      </w:r>
    </w:p>
    <w:p w:rsidR="00EA004E" w:rsidRPr="00876660" w:rsidRDefault="00EA004E" w:rsidP="00876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6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76660">
        <w:rPr>
          <w:rFonts w:ascii="Times New Roman" w:hAnsi="Times New Roman" w:cs="Times New Roman"/>
          <w:sz w:val="28"/>
          <w:szCs w:val="28"/>
        </w:rPr>
        <w:t xml:space="preserve"> Н.Е. Проектная деятельность дошкольников. Пособие для педагогов дошкольных учреждений / </w:t>
      </w:r>
      <w:proofErr w:type="spellStart"/>
      <w:r w:rsidRPr="00876660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876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60">
        <w:rPr>
          <w:rFonts w:ascii="Times New Roman" w:hAnsi="Times New Roman" w:cs="Times New Roman"/>
          <w:sz w:val="28"/>
          <w:szCs w:val="28"/>
        </w:rPr>
        <w:t>А.Н.Веракса</w:t>
      </w:r>
      <w:proofErr w:type="spellEnd"/>
      <w:r w:rsidRPr="00876660">
        <w:rPr>
          <w:rFonts w:ascii="Times New Roman" w:hAnsi="Times New Roman" w:cs="Times New Roman"/>
          <w:sz w:val="28"/>
          <w:szCs w:val="28"/>
        </w:rPr>
        <w:t>. - М.: Мозаика-Синтез, 2008. - 112 с.</w:t>
      </w:r>
    </w:p>
    <w:p w:rsidR="00EA004E" w:rsidRPr="00876660" w:rsidRDefault="00EA004E" w:rsidP="00876660">
      <w:pPr>
        <w:pStyle w:val="a4"/>
        <w:spacing w:after="0" w:afterAutospacing="0"/>
        <w:rPr>
          <w:sz w:val="28"/>
          <w:szCs w:val="28"/>
        </w:rPr>
      </w:pPr>
      <w:r w:rsidRPr="00876660">
        <w:rPr>
          <w:sz w:val="28"/>
          <w:szCs w:val="28"/>
        </w:rPr>
        <w:t xml:space="preserve">4. Виноградова </w:t>
      </w:r>
      <w:proofErr w:type="spellStart"/>
      <w:r w:rsidRPr="00876660">
        <w:rPr>
          <w:sz w:val="28"/>
          <w:szCs w:val="28"/>
        </w:rPr>
        <w:t>Н.А.Образовательные</w:t>
      </w:r>
      <w:proofErr w:type="spellEnd"/>
      <w:r w:rsidRPr="00876660">
        <w:rPr>
          <w:sz w:val="28"/>
          <w:szCs w:val="28"/>
        </w:rPr>
        <w:t xml:space="preserve"> проекты в детском саду. Пособие для воспитателей и родителей / </w:t>
      </w:r>
      <w:proofErr w:type="spellStart"/>
      <w:r w:rsidRPr="00876660">
        <w:rPr>
          <w:sz w:val="28"/>
          <w:szCs w:val="28"/>
        </w:rPr>
        <w:t>Н.А.Виноградова</w:t>
      </w:r>
      <w:proofErr w:type="spellEnd"/>
      <w:r w:rsidRPr="00876660">
        <w:rPr>
          <w:sz w:val="28"/>
          <w:szCs w:val="28"/>
        </w:rPr>
        <w:t xml:space="preserve">, </w:t>
      </w:r>
      <w:proofErr w:type="spellStart"/>
      <w:r w:rsidRPr="00876660">
        <w:rPr>
          <w:sz w:val="28"/>
          <w:szCs w:val="28"/>
        </w:rPr>
        <w:t>Е.П.Панкова</w:t>
      </w:r>
      <w:proofErr w:type="spellEnd"/>
      <w:r w:rsidRPr="00876660">
        <w:rPr>
          <w:sz w:val="28"/>
          <w:szCs w:val="28"/>
        </w:rPr>
        <w:t>. - М.: Айрис-Пресс, 2008. - 208 с.</w:t>
      </w:r>
    </w:p>
    <w:p w:rsidR="00EA004E" w:rsidRPr="00876660" w:rsidRDefault="00EA004E" w:rsidP="00876660">
      <w:pPr>
        <w:pStyle w:val="a4"/>
        <w:spacing w:after="0" w:afterAutospacing="0"/>
        <w:rPr>
          <w:sz w:val="28"/>
          <w:szCs w:val="28"/>
        </w:rPr>
      </w:pPr>
      <w:r w:rsidRPr="00876660">
        <w:rPr>
          <w:sz w:val="28"/>
          <w:szCs w:val="28"/>
        </w:rPr>
        <w:lastRenderedPageBreak/>
        <w:t xml:space="preserve">5. Евдокимова Е.С. Технология проектирования в ДОУ / </w:t>
      </w:r>
      <w:proofErr w:type="spellStart"/>
      <w:r w:rsidRPr="00876660">
        <w:rPr>
          <w:sz w:val="28"/>
          <w:szCs w:val="28"/>
        </w:rPr>
        <w:t>Е.С.Евдокимова</w:t>
      </w:r>
      <w:proofErr w:type="spellEnd"/>
      <w:r w:rsidRPr="00876660">
        <w:rPr>
          <w:sz w:val="28"/>
          <w:szCs w:val="28"/>
        </w:rPr>
        <w:t>. - М.: ТЦ Сфера, 2006. - 64 с.</w:t>
      </w:r>
    </w:p>
    <w:p w:rsidR="00EA004E" w:rsidRPr="00876660" w:rsidRDefault="00EA004E" w:rsidP="00876660">
      <w:pPr>
        <w:pStyle w:val="stk-reset"/>
        <w:spacing w:after="0" w:afterAutospacing="0"/>
        <w:rPr>
          <w:sz w:val="28"/>
          <w:szCs w:val="28"/>
        </w:rPr>
      </w:pPr>
      <w:r w:rsidRPr="00876660">
        <w:rPr>
          <w:sz w:val="28"/>
          <w:szCs w:val="28"/>
        </w:rPr>
        <w:t xml:space="preserve">6. Фёдор Конюхов «Как я стал путешественником» </w:t>
      </w:r>
      <w:r w:rsidR="00876660" w:rsidRPr="00876660">
        <w:rPr>
          <w:sz w:val="28"/>
          <w:szCs w:val="28"/>
        </w:rPr>
        <w:t xml:space="preserve">Издательство: </w:t>
      </w:r>
      <w:hyperlink r:id="rId6" w:history="1">
        <w:proofErr w:type="spellStart"/>
        <w:r w:rsidR="00876660" w:rsidRPr="00876660">
          <w:rPr>
            <w:rStyle w:val="a5"/>
            <w:color w:val="auto"/>
            <w:sz w:val="28"/>
            <w:szCs w:val="28"/>
          </w:rPr>
          <w:t>Ардис</w:t>
        </w:r>
        <w:proofErr w:type="spellEnd"/>
      </w:hyperlink>
      <w:r w:rsidR="00876660" w:rsidRPr="00876660">
        <w:rPr>
          <w:sz w:val="28"/>
          <w:szCs w:val="28"/>
        </w:rPr>
        <w:t>, 2016 г.</w:t>
      </w:r>
    </w:p>
    <w:p w:rsidR="00EA004E" w:rsidRPr="00876660" w:rsidRDefault="00EA004E" w:rsidP="00876660">
      <w:pPr>
        <w:pStyle w:val="stk-reset"/>
        <w:spacing w:after="0" w:afterAutospacing="0"/>
        <w:rPr>
          <w:sz w:val="28"/>
          <w:szCs w:val="28"/>
        </w:rPr>
      </w:pPr>
      <w:r w:rsidRPr="00876660">
        <w:rPr>
          <w:sz w:val="28"/>
          <w:szCs w:val="28"/>
        </w:rPr>
        <w:t xml:space="preserve">7. Николай </w:t>
      </w:r>
      <w:proofErr w:type="spellStart"/>
      <w:proofErr w:type="gramStart"/>
      <w:r w:rsidRPr="00876660">
        <w:rPr>
          <w:sz w:val="28"/>
          <w:szCs w:val="28"/>
        </w:rPr>
        <w:t>Ватагин</w:t>
      </w:r>
      <w:proofErr w:type="spellEnd"/>
      <w:r w:rsidRPr="00876660">
        <w:rPr>
          <w:sz w:val="28"/>
          <w:szCs w:val="28"/>
        </w:rPr>
        <w:t xml:space="preserve">  «</w:t>
      </w:r>
      <w:proofErr w:type="gramEnd"/>
      <w:r w:rsidRPr="00876660">
        <w:rPr>
          <w:sz w:val="28"/>
          <w:szCs w:val="28"/>
        </w:rPr>
        <w:t xml:space="preserve">Над водой, на воде, под водой» </w:t>
      </w:r>
      <w:r w:rsidR="00876660" w:rsidRPr="00876660">
        <w:rPr>
          <w:sz w:val="28"/>
          <w:szCs w:val="28"/>
        </w:rPr>
        <w:t xml:space="preserve">Издательство: </w:t>
      </w:r>
      <w:hyperlink r:id="rId7" w:history="1">
        <w:r w:rsidR="00876660" w:rsidRPr="00876660">
          <w:rPr>
            <w:rStyle w:val="a5"/>
            <w:color w:val="auto"/>
            <w:sz w:val="28"/>
            <w:szCs w:val="28"/>
          </w:rPr>
          <w:t>Мелик-Пашаев</w:t>
        </w:r>
      </w:hyperlink>
      <w:r w:rsidR="00876660" w:rsidRPr="00876660">
        <w:rPr>
          <w:sz w:val="28"/>
          <w:szCs w:val="28"/>
        </w:rPr>
        <w:t>, 2014 г.</w:t>
      </w:r>
    </w:p>
    <w:p w:rsidR="00EA004E" w:rsidRPr="00EA004E" w:rsidRDefault="00876660" w:rsidP="0087666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66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 «</w:t>
      </w:r>
      <w:r w:rsidR="00EA004E" w:rsidRPr="00EA00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 и корабли</w:t>
      </w:r>
      <w:r w:rsidRPr="008766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 w:rsidR="00EA004E" w:rsidRPr="00876660">
        <w:rPr>
          <w:rFonts w:ascii="Times New Roman" w:hAnsi="Times New Roman" w:cs="Times New Roman"/>
          <w:sz w:val="28"/>
          <w:szCs w:val="28"/>
        </w:rPr>
        <w:t xml:space="preserve"> Художник: </w:t>
      </w:r>
      <w:hyperlink r:id="rId8" w:history="1">
        <w:proofErr w:type="spellStart"/>
        <w:r w:rsidR="00EA004E" w:rsidRPr="008766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Чукавина</w:t>
        </w:r>
        <w:proofErr w:type="spellEnd"/>
        <w:r w:rsidR="00EA004E" w:rsidRPr="008766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Ирина</w:t>
        </w:r>
      </w:hyperlink>
      <w:r w:rsidR="00EA004E" w:rsidRPr="0087666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spellStart"/>
        <w:r w:rsidR="00EA004E" w:rsidRPr="008766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Чукавин</w:t>
        </w:r>
        <w:proofErr w:type="spellEnd"/>
        <w:r w:rsidR="00EA004E" w:rsidRPr="008766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Александ</w:t>
        </w:r>
      </w:hyperlink>
      <w:r w:rsidRPr="00876660">
        <w:rPr>
          <w:rFonts w:ascii="Times New Roman" w:hAnsi="Times New Roman" w:cs="Times New Roman"/>
          <w:sz w:val="28"/>
          <w:szCs w:val="28"/>
        </w:rPr>
        <w:t>р</w:t>
      </w:r>
      <w:r w:rsidRPr="00876660">
        <w:t xml:space="preserve"> </w:t>
      </w:r>
      <w:r w:rsidRPr="00876660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hyperlink r:id="rId10" w:history="1">
        <w:r w:rsidRPr="0087666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АСТ</w:t>
        </w:r>
      </w:hyperlink>
      <w:r w:rsidRPr="00876660">
        <w:rPr>
          <w:rFonts w:ascii="Times New Roman" w:hAnsi="Times New Roman" w:cs="Times New Roman"/>
          <w:sz w:val="28"/>
          <w:szCs w:val="28"/>
        </w:rPr>
        <w:t>, 2017 г</w:t>
      </w:r>
    </w:p>
    <w:p w:rsidR="00EA004E" w:rsidRPr="00876660" w:rsidRDefault="00876660" w:rsidP="00876660">
      <w:pPr>
        <w:pStyle w:val="a4"/>
        <w:spacing w:after="0" w:afterAutospacing="0"/>
        <w:rPr>
          <w:sz w:val="28"/>
          <w:szCs w:val="28"/>
        </w:rPr>
      </w:pPr>
      <w:r w:rsidRPr="00876660">
        <w:rPr>
          <w:sz w:val="28"/>
          <w:szCs w:val="28"/>
        </w:rPr>
        <w:t xml:space="preserve">9.   </w:t>
      </w:r>
      <w:r w:rsidR="00EA004E" w:rsidRPr="00876660">
        <w:rPr>
          <w:sz w:val="28"/>
          <w:szCs w:val="28"/>
        </w:rPr>
        <w:t xml:space="preserve">Роман Беляев </w:t>
      </w:r>
      <w:hyperlink r:id="rId11" w:tgtFrame="_blank" w:history="1">
        <w:r w:rsidR="00EA004E" w:rsidRPr="00876660">
          <w:rPr>
            <w:rStyle w:val="a5"/>
            <w:color w:val="auto"/>
            <w:sz w:val="28"/>
            <w:szCs w:val="28"/>
            <w:u w:val="none"/>
          </w:rPr>
          <w:t>«Как работает маяк?»</w:t>
        </w:r>
      </w:hyperlink>
      <w:r w:rsidR="00EA004E" w:rsidRPr="00876660">
        <w:rPr>
          <w:sz w:val="28"/>
          <w:szCs w:val="28"/>
        </w:rPr>
        <w:t>,</w:t>
      </w:r>
      <w:r w:rsidRPr="00876660">
        <w:t xml:space="preserve"> Издательство: </w:t>
      </w:r>
      <w:hyperlink r:id="rId12" w:history="1">
        <w:r w:rsidRPr="00876660">
          <w:rPr>
            <w:rStyle w:val="a5"/>
            <w:color w:val="auto"/>
            <w:sz w:val="28"/>
            <w:szCs w:val="28"/>
          </w:rPr>
          <w:t>Самокат</w:t>
        </w:r>
      </w:hyperlink>
      <w:r w:rsidRPr="00876660">
        <w:rPr>
          <w:sz w:val="28"/>
          <w:szCs w:val="28"/>
        </w:rPr>
        <w:t>, 2018</w:t>
      </w:r>
    </w:p>
    <w:sectPr w:rsidR="00EA004E" w:rsidRPr="00876660" w:rsidSect="00F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2DE"/>
    <w:multiLevelType w:val="hybridMultilevel"/>
    <w:tmpl w:val="B31C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1675"/>
    <w:multiLevelType w:val="multilevel"/>
    <w:tmpl w:val="5792F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46C51"/>
    <w:multiLevelType w:val="multilevel"/>
    <w:tmpl w:val="A2D2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7E9"/>
    <w:rsid w:val="00084331"/>
    <w:rsid w:val="00203F68"/>
    <w:rsid w:val="0027321F"/>
    <w:rsid w:val="00350E86"/>
    <w:rsid w:val="003700EA"/>
    <w:rsid w:val="0045000C"/>
    <w:rsid w:val="005567E9"/>
    <w:rsid w:val="00780522"/>
    <w:rsid w:val="007C506A"/>
    <w:rsid w:val="00876660"/>
    <w:rsid w:val="0091115F"/>
    <w:rsid w:val="0098269B"/>
    <w:rsid w:val="00A02471"/>
    <w:rsid w:val="00A22F7E"/>
    <w:rsid w:val="00C037DA"/>
    <w:rsid w:val="00CA2815"/>
    <w:rsid w:val="00CB58E7"/>
    <w:rsid w:val="00DB4E50"/>
    <w:rsid w:val="00EA004E"/>
    <w:rsid w:val="00EC64D4"/>
    <w:rsid w:val="00F2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D4EAF-6BD3-4C6A-B68C-11250908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5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567E9"/>
  </w:style>
  <w:style w:type="character" w:customStyle="1" w:styleId="c3">
    <w:name w:val="c3"/>
    <w:basedOn w:val="a0"/>
    <w:rsid w:val="005567E9"/>
  </w:style>
  <w:style w:type="character" w:customStyle="1" w:styleId="c5">
    <w:name w:val="c5"/>
    <w:basedOn w:val="a0"/>
    <w:rsid w:val="005567E9"/>
  </w:style>
  <w:style w:type="character" w:customStyle="1" w:styleId="apple-converted-space">
    <w:name w:val="apple-converted-space"/>
    <w:basedOn w:val="a0"/>
    <w:rsid w:val="005567E9"/>
  </w:style>
  <w:style w:type="character" w:customStyle="1" w:styleId="c4">
    <w:name w:val="c4"/>
    <w:basedOn w:val="a0"/>
    <w:rsid w:val="005567E9"/>
  </w:style>
  <w:style w:type="character" w:customStyle="1" w:styleId="c7">
    <w:name w:val="c7"/>
    <w:basedOn w:val="a0"/>
    <w:rsid w:val="005567E9"/>
  </w:style>
  <w:style w:type="paragraph" w:customStyle="1" w:styleId="c35">
    <w:name w:val="c35"/>
    <w:basedOn w:val="a"/>
    <w:rsid w:val="0055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2F7E"/>
    <w:rPr>
      <w:b/>
      <w:bCs/>
    </w:rPr>
  </w:style>
  <w:style w:type="paragraph" w:styleId="a4">
    <w:name w:val="Normal (Web)"/>
    <w:basedOn w:val="a"/>
    <w:uiPriority w:val="99"/>
    <w:semiHidden/>
    <w:unhideWhenUsed/>
    <w:rsid w:val="00EA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EA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00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9829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pubhouse/1524/" TargetMode="External"/><Relationship Id="rId12" Type="http://schemas.openxmlformats.org/officeDocument/2006/relationships/hyperlink" Target="https://www.labirint.ru/pubhouse/5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pubhouse/1478/" TargetMode="External"/><Relationship Id="rId11" Type="http://schemas.openxmlformats.org/officeDocument/2006/relationships/hyperlink" Target="https://www.labirint.ru/books/61175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982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6E929-DFEE-4581-9208-60DF49C8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Лукина Елена Валентиновна</cp:lastModifiedBy>
  <cp:revision>11</cp:revision>
  <dcterms:created xsi:type="dcterms:W3CDTF">2019-02-25T07:53:00Z</dcterms:created>
  <dcterms:modified xsi:type="dcterms:W3CDTF">2019-04-03T11:51:00Z</dcterms:modified>
</cp:coreProperties>
</file>