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AE" w:rsidRPr="00D566C8" w:rsidRDefault="00567AAE" w:rsidP="0056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C8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67AAE" w:rsidRPr="00D566C8" w:rsidRDefault="00567AAE" w:rsidP="00567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C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67AAE" w:rsidRPr="00D566C8" w:rsidRDefault="00567AAE" w:rsidP="00CD22EC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С целью оказания помощи в опубликовании результатов научно-исследовательских работ</w:t>
      </w:r>
      <w:r w:rsidR="00D566C8">
        <w:rPr>
          <w:rFonts w:ascii="Times New Roman" w:hAnsi="Times New Roman" w:cs="Times New Roman"/>
          <w:sz w:val="28"/>
          <w:szCs w:val="28"/>
        </w:rPr>
        <w:t xml:space="preserve"> приглашаем</w:t>
      </w:r>
      <w:r w:rsidRPr="00D566C8">
        <w:rPr>
          <w:rFonts w:ascii="Times New Roman" w:hAnsi="Times New Roman" w:cs="Times New Roman"/>
          <w:sz w:val="28"/>
          <w:szCs w:val="28"/>
        </w:rPr>
        <w:t xml:space="preserve"> научную и педагогическую общественность принять участие в написании </w:t>
      </w:r>
      <w:r w:rsidRPr="00D566C8">
        <w:rPr>
          <w:rFonts w:ascii="Times New Roman" w:hAnsi="Times New Roman" w:cs="Times New Roman"/>
          <w:b/>
          <w:i/>
          <w:sz w:val="28"/>
          <w:szCs w:val="28"/>
        </w:rPr>
        <w:t>коллективных научных монографий</w:t>
      </w:r>
      <w:r w:rsidRPr="00D566C8">
        <w:rPr>
          <w:rFonts w:ascii="Times New Roman" w:hAnsi="Times New Roman" w:cs="Times New Roman"/>
          <w:sz w:val="28"/>
          <w:szCs w:val="28"/>
        </w:rPr>
        <w:t xml:space="preserve"> по наиболее актуальным вопросам современной науки.</w:t>
      </w:r>
    </w:p>
    <w:p w:rsidR="00567AAE" w:rsidRPr="00CD22EC" w:rsidRDefault="00567AAE" w:rsidP="00567AAE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CD22E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CD22EC">
        <w:rPr>
          <w:rFonts w:ascii="Times New Roman" w:hAnsi="Times New Roman" w:cs="Times New Roman"/>
          <w:b/>
          <w:sz w:val="32"/>
          <w:szCs w:val="32"/>
        </w:rPr>
        <w:t>. Основные темы коллективных монографий</w:t>
      </w:r>
    </w:p>
    <w:p w:rsidR="00070F35" w:rsidRDefault="007E418D" w:rsidP="00120E81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СОЦИАЛЬНО</w:t>
      </w:r>
      <w:bookmarkStart w:id="0" w:name="_GoBack"/>
      <w:bookmarkEnd w:id="0"/>
      <w:r w:rsidR="00120E81" w:rsidRPr="00120E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-ЭКОНОМИЧЕСКОЕ РАЗВИТИЕ В СОВРЕМЕННОМ МИРЕ: ПРОБЛЕМЫ И НАПРАВЛЕНИЯ </w:t>
      </w:r>
    </w:p>
    <w:p w:rsidR="00C816C4" w:rsidRPr="00C816C4" w:rsidRDefault="00C816C4" w:rsidP="00C816C4">
      <w:pPr>
        <w:rPr>
          <w:lang w:eastAsia="ru-RU"/>
        </w:rPr>
      </w:pPr>
    </w:p>
    <w:p w:rsidR="00120E81" w:rsidRPr="00C816C4" w:rsidRDefault="00522D44" w:rsidP="00120E8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монографии планируется исследовать комплекс проблем по следующим направлениям:</w:t>
      </w:r>
    </w:p>
    <w:p w:rsidR="00120E81" w:rsidRPr="00C816C4" w:rsidRDefault="00120E81" w:rsidP="00120E81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070F35"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птимизация использования и формирование производственных и финансовых ресурсов предприятий;</w:t>
      </w:r>
    </w:p>
    <w:p w:rsidR="00F3298E" w:rsidRPr="00C816C4" w:rsidRDefault="00F3298E" w:rsidP="00120E81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70F35"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ценка и анализ эффективности производства предприятия;</w:t>
      </w:r>
    </w:p>
    <w:p w:rsidR="00F3298E" w:rsidRPr="00C816C4" w:rsidRDefault="00F3298E" w:rsidP="00120E81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0F35"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роблемы в сфере аграрного воспроизводства в АПК;</w:t>
      </w:r>
    </w:p>
    <w:p w:rsidR="00F3298E" w:rsidRPr="00C816C4" w:rsidRDefault="00F3298E" w:rsidP="00120E81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70F35"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овременные проблемы социально-демографического развития регионов и развития социальной сферы;</w:t>
      </w:r>
    </w:p>
    <w:p w:rsidR="00F3298E" w:rsidRPr="00C816C4" w:rsidRDefault="00F3298E" w:rsidP="00120E81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0F35"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роблемы развития рынка труда и трудового потенциала населения;</w:t>
      </w:r>
    </w:p>
    <w:p w:rsidR="00070F35" w:rsidRPr="00C816C4" w:rsidRDefault="00F3298E" w:rsidP="00120E81">
      <w:pPr>
        <w:pStyle w:val="a6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6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0F35"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роблем</w:t>
      </w:r>
      <w:r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</w:t>
      </w:r>
      <w:r w:rsidR="00070F35" w:rsidRPr="00C81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сфере функционирования и взаимодействия различных звеньев финансовой системы.</w:t>
      </w:r>
    </w:p>
    <w:p w:rsidR="00C816C4" w:rsidRPr="00C816C4" w:rsidRDefault="00C816C4" w:rsidP="00C816C4">
      <w:pPr>
        <w:pStyle w:val="a6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6C4" w:rsidRPr="00CD22EC" w:rsidRDefault="007F29D9" w:rsidP="00CD22E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D22EC">
        <w:rPr>
          <w:rFonts w:ascii="Times New Roman" w:hAnsi="Times New Roman" w:cs="Times New Roman"/>
          <w:sz w:val="28"/>
          <w:szCs w:val="28"/>
        </w:rPr>
        <w:t xml:space="preserve">ПСИХОЛОГИЯ И ПЕДАГОГИКА: МЕТОДИКА И ПРОБЛЕМЫ ПРАКТИЧЕСКОГО ПРИМЕНЕНИЯ  </w:t>
      </w:r>
    </w:p>
    <w:p w:rsidR="00522D44" w:rsidRPr="00120E81" w:rsidRDefault="00522D44" w:rsidP="00120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0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монографии планируется исследовать комплекс проблем по следующим направлениям: </w:t>
      </w:r>
    </w:p>
    <w:p w:rsidR="00120E81" w:rsidRPr="00120E81" w:rsidRDefault="00070F35" w:rsidP="00120E81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актуальные проблемы развития образования;</w:t>
      </w:r>
    </w:p>
    <w:p w:rsidR="00120E81" w:rsidRPr="00120E81" w:rsidRDefault="00070F35" w:rsidP="00120E81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закономерностей учебной деятельности и действия ее индивидуальных или коллективных субъектов (обучающихся, группы, класса);</w:t>
      </w:r>
    </w:p>
    <w:p w:rsidR="00120E81" w:rsidRPr="00120E81" w:rsidRDefault="00070F35" w:rsidP="00120E81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взаимодействия субъектов педагогической и учебной деятельности на различных уровнях и ступенях образовательного процесса;</w:t>
      </w:r>
    </w:p>
    <w:p w:rsidR="00120E81" w:rsidRPr="00120E81" w:rsidRDefault="00070F35" w:rsidP="00120E81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исследование форм организации образовательного процесса на его результаты;</w:t>
      </w:r>
    </w:p>
    <w:p w:rsidR="00120E81" w:rsidRPr="00120E81" w:rsidRDefault="00070F35" w:rsidP="00120E81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личностное развитие на разных ступенях и уровнях образования;</w:t>
      </w:r>
    </w:p>
    <w:p w:rsidR="00120E81" w:rsidRPr="00120E81" w:rsidRDefault="00070F35" w:rsidP="00120E81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педагогической психологии в исторической ретроспективе и современном состоянии;</w:t>
      </w:r>
    </w:p>
    <w:p w:rsidR="00120E81" w:rsidRPr="00120E81" w:rsidRDefault="00070F35" w:rsidP="00120E81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 образовательными, социально-культурными системами;</w:t>
      </w: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процессы социализации, социального развития, </w:t>
      </w:r>
      <w:proofErr w:type="spellStart"/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инкультурации</w:t>
      </w:r>
      <w:proofErr w:type="spellEnd"/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социального взаимодействия на институциональном и индивидуальном уровнях;</w:t>
      </w:r>
    </w:p>
    <w:p w:rsidR="00120E81" w:rsidRPr="00120E81" w:rsidRDefault="00070F35" w:rsidP="00120E81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проблемы кризисной и социальной педагогики в контексте отечественной и зарубежной социально-образовательной практик;</w:t>
      </w:r>
    </w:p>
    <w:p w:rsidR="00070F35" w:rsidRPr="00120E81" w:rsidRDefault="00070F35" w:rsidP="00120E81">
      <w:pPr>
        <w:pStyle w:val="a6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управление и организация учебно-воспитательного процесса;</w:t>
      </w: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прогнозирования и определения структуры подготовки кадров с учетом потребностей личности и рынка труда, общества и государства.</w:t>
      </w:r>
      <w:r w:rsidRPr="0012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20E81" w:rsidRPr="00120E81" w:rsidRDefault="00D111FA" w:rsidP="00120E81">
      <w:pPr>
        <w:pStyle w:val="a8"/>
        <w:spacing w:after="0" w:line="360" w:lineRule="auto"/>
        <w:rPr>
          <w:rStyle w:val="a7"/>
          <w:rFonts w:ascii="Times New Roman" w:hAnsi="Times New Roman" w:cs="Times New Roman"/>
          <w:smallCaps w:val="0"/>
          <w:color w:val="17365D" w:themeColor="text2" w:themeShade="BF"/>
          <w:sz w:val="28"/>
          <w:szCs w:val="28"/>
          <w:u w:val="none"/>
        </w:rPr>
      </w:pPr>
      <w:r w:rsidRPr="00120E81">
        <w:rPr>
          <w:rStyle w:val="a7"/>
          <w:rFonts w:ascii="Times New Roman" w:hAnsi="Times New Roman" w:cs="Times New Roman"/>
          <w:smallCaps w:val="0"/>
          <w:color w:val="17365D" w:themeColor="text2" w:themeShade="BF"/>
          <w:sz w:val="28"/>
          <w:szCs w:val="28"/>
          <w:u w:val="none"/>
        </w:rPr>
        <w:t>СОЦИОЛОГИЯ ЗНАНИЯ И ФИЛОСОФИЯ НАУКИ</w:t>
      </w:r>
    </w:p>
    <w:p w:rsidR="00D111FA" w:rsidRDefault="00070F35" w:rsidP="00120E8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70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монографии планируется исследовать комплекс проблем по следующим направлениям:</w:t>
      </w:r>
    </w:p>
    <w:p w:rsidR="00D111FA" w:rsidRDefault="00070F35" w:rsidP="00D111F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социология и исследование социальных систем, сообществ, социальных процессов и явлений;</w:t>
      </w:r>
    </w:p>
    <w:p w:rsidR="00D111FA" w:rsidRDefault="00070F35" w:rsidP="00D111F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философия;</w:t>
      </w:r>
    </w:p>
    <w:p w:rsidR="00D111FA" w:rsidRDefault="00070F35" w:rsidP="00D111F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философская антропология, философия культуры;</w:t>
      </w:r>
    </w:p>
    <w:p w:rsidR="00D111FA" w:rsidRDefault="00070F35" w:rsidP="00D111F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философия религии и религиоведение;</w:t>
      </w:r>
    </w:p>
    <w:p w:rsidR="00D111FA" w:rsidRDefault="00070F35" w:rsidP="00D111F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искусствоведение и культурология;</w:t>
      </w:r>
    </w:p>
    <w:p w:rsidR="00D111FA" w:rsidRDefault="00070F35" w:rsidP="00D111F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взаимодействий в сфере культуры и духовной жизни, социальных условий создания, трансляции и воспроизводства культурных норм и ценностей, знаний, идей и представлений, образцов поведения, символов</w:t>
      </w:r>
      <w:r w:rsid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111FA" w:rsidRDefault="00070F35" w:rsidP="00D111F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исследование круга проблем, связанных с происхождением искусства как особого вида духовно-практической деятельности человека, его образной сущности, социальных функций, закономерностей и исторических этапов его развития;</w:t>
      </w:r>
    </w:p>
    <w:p w:rsidR="00D111FA" w:rsidRDefault="00070F35" w:rsidP="00D111F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процессы функционирования духовной культуры в обществе, тенденции </w:t>
      </w:r>
      <w:proofErr w:type="spellStart"/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</w:t>
      </w:r>
      <w:proofErr w:type="spellEnd"/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-культурного развития различных социальных групп общества и институтов культуры;</w:t>
      </w:r>
    </w:p>
    <w:p w:rsidR="00D111FA" w:rsidRDefault="00070F35" w:rsidP="00D111FA">
      <w:pPr>
        <w:pStyle w:val="a6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сфера, информационные процессы, обеспечение и управление информационной деятельностью;</w:t>
      </w:r>
    </w:p>
    <w:p w:rsidR="005F647C" w:rsidRDefault="005F647C" w:rsidP="005F647C">
      <w:pPr>
        <w:pStyle w:val="a6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6C4" w:rsidRPr="00C816C4" w:rsidRDefault="00733BAD" w:rsidP="00733BAD">
      <w:pPr>
        <w:pStyle w:val="a8"/>
      </w:pPr>
      <w:r w:rsidRPr="00733BA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ИНФОРМАЦИОННЫЕ И КОММУНИКАЦИОННЫЕ ТЕХНОЛОГИИ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В ОБРАЗОВАНИИ</w:t>
      </w:r>
    </w:p>
    <w:p w:rsidR="005B00FF" w:rsidRPr="005B00FF" w:rsidRDefault="005B00FF" w:rsidP="005B00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sz w:val="28"/>
          <w:szCs w:val="28"/>
        </w:rPr>
        <w:t>В монографии планируется исследовать комплекс проблем по следующим направлениям: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Введение системы менеджмента качества в образовательном процессе;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Стратегические направления реформирования системы образования;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 xml:space="preserve">Роль образования в реализации </w:t>
      </w:r>
      <w:proofErr w:type="spellStart"/>
      <w:r w:rsidRPr="00D566C8">
        <w:rPr>
          <w:rFonts w:ascii="Times New Roman" w:hAnsi="Times New Roman" w:cs="Times New Roman"/>
          <w:sz w:val="28"/>
          <w:szCs w:val="28"/>
        </w:rPr>
        <w:t>научнотехнического</w:t>
      </w:r>
      <w:proofErr w:type="spellEnd"/>
      <w:r w:rsidRPr="00D566C8">
        <w:rPr>
          <w:rFonts w:ascii="Times New Roman" w:hAnsi="Times New Roman" w:cs="Times New Roman"/>
          <w:sz w:val="28"/>
          <w:szCs w:val="28"/>
        </w:rPr>
        <w:t xml:space="preserve"> прогресса;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Использование информационных и коммуникационных технологий для повышения качества образования;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Применение рейтинговой системы обучения и оценки знаний;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Организация самостоятельной работы студентов;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Оптимизация обучения иностранным языкам;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сфере подготовки специалистов;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Информационные ресурсы в системе образования;</w:t>
      </w:r>
    </w:p>
    <w:p w:rsidR="00D566C8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Реформирование системы переподготовки кадров;</w:t>
      </w:r>
    </w:p>
    <w:p w:rsidR="00C816C4" w:rsidRDefault="00D566C8" w:rsidP="005F647C">
      <w:pPr>
        <w:pStyle w:val="a6"/>
        <w:numPr>
          <w:ilvl w:val="0"/>
          <w:numId w:val="29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D566C8">
        <w:rPr>
          <w:rFonts w:ascii="Times New Roman" w:hAnsi="Times New Roman" w:cs="Times New Roman"/>
          <w:sz w:val="28"/>
          <w:szCs w:val="28"/>
        </w:rPr>
        <w:t>Образовательные технологии ВУЗов в сфере подготовки и переподготовки специалистов;</w:t>
      </w:r>
    </w:p>
    <w:p w:rsidR="005F647C" w:rsidRPr="00C816C4" w:rsidRDefault="005F647C" w:rsidP="005F647C">
      <w:pPr>
        <w:pStyle w:val="a6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20E81" w:rsidRPr="00120E81" w:rsidRDefault="00C816C4" w:rsidP="00120E81">
      <w:pPr>
        <w:pStyle w:val="a8"/>
        <w:spacing w:after="0" w:line="360" w:lineRule="auto"/>
        <w:rPr>
          <w:rStyle w:val="a7"/>
          <w:rFonts w:ascii="Times New Roman" w:hAnsi="Times New Roman" w:cs="Times New Roman"/>
          <w:smallCaps w:val="0"/>
          <w:color w:val="17365D" w:themeColor="text2" w:themeShade="BF"/>
          <w:sz w:val="28"/>
          <w:szCs w:val="28"/>
          <w:u w:val="none"/>
        </w:rPr>
      </w:pPr>
      <w:r w:rsidRPr="00120E81">
        <w:rPr>
          <w:rStyle w:val="a7"/>
          <w:rFonts w:ascii="Times New Roman" w:hAnsi="Times New Roman" w:cs="Times New Roman"/>
          <w:smallCaps w:val="0"/>
          <w:color w:val="17365D" w:themeColor="text2" w:themeShade="BF"/>
          <w:sz w:val="28"/>
          <w:szCs w:val="28"/>
          <w:u w:val="none"/>
        </w:rPr>
        <w:lastRenderedPageBreak/>
        <w:t>ПРИОРИТЕТНЫЕ НАПРАВЛЕНИЯ РАЗВИТИЯ ПРАВОВОЙ СИСТЕМЫ ОБЩЕСТВА</w:t>
      </w:r>
    </w:p>
    <w:p w:rsidR="00120E81" w:rsidRPr="00120E81" w:rsidRDefault="00120E81" w:rsidP="00120E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F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монографии планируется исследовать комплекс проблем по следующим направлениям: </w:t>
      </w:r>
    </w:p>
    <w:p w:rsidR="00C816C4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и</w:t>
      </w:r>
      <w:r w:rsidR="004A36FA" w:rsidRPr="005B00FF">
        <w:rPr>
          <w:rFonts w:ascii="Times New Roman" w:hAnsi="Times New Roman" w:cs="Times New Roman"/>
          <w:iCs/>
          <w:sz w:val="28"/>
          <w:szCs w:val="28"/>
        </w:rPr>
        <w:t>стор</w:t>
      </w:r>
      <w:r w:rsidRPr="005B00FF">
        <w:rPr>
          <w:rFonts w:ascii="Times New Roman" w:hAnsi="Times New Roman" w:cs="Times New Roman"/>
          <w:iCs/>
          <w:sz w:val="28"/>
          <w:szCs w:val="28"/>
        </w:rPr>
        <w:t>ия и теория государства и права;</w:t>
      </w:r>
    </w:p>
    <w:p w:rsidR="00C816C4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правовое воспитание молодёжи;</w:t>
      </w:r>
    </w:p>
    <w:p w:rsidR="00C816C4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п</w:t>
      </w:r>
      <w:r w:rsidR="004A36FA" w:rsidRPr="005B00FF">
        <w:rPr>
          <w:rFonts w:ascii="Times New Roman" w:hAnsi="Times New Roman" w:cs="Times New Roman"/>
          <w:iCs/>
          <w:sz w:val="28"/>
          <w:szCs w:val="28"/>
        </w:rPr>
        <w:t xml:space="preserve">рава </w:t>
      </w:r>
      <w:r w:rsidRPr="005B00FF">
        <w:rPr>
          <w:rFonts w:ascii="Times New Roman" w:hAnsi="Times New Roman" w:cs="Times New Roman"/>
          <w:iCs/>
          <w:sz w:val="28"/>
          <w:szCs w:val="28"/>
        </w:rPr>
        <w:t>человека в современном обществе;</w:t>
      </w:r>
    </w:p>
    <w:p w:rsidR="00C816C4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п</w:t>
      </w:r>
      <w:r w:rsidR="004A36FA" w:rsidRPr="005B00FF">
        <w:rPr>
          <w:rFonts w:ascii="Times New Roman" w:hAnsi="Times New Roman" w:cs="Times New Roman"/>
          <w:iCs/>
          <w:sz w:val="28"/>
          <w:szCs w:val="28"/>
        </w:rPr>
        <w:t>роблемы фор</w:t>
      </w:r>
      <w:r w:rsidRPr="005B00FF">
        <w:rPr>
          <w:rFonts w:ascii="Times New Roman" w:hAnsi="Times New Roman" w:cs="Times New Roman"/>
          <w:iCs/>
          <w:sz w:val="28"/>
          <w:szCs w:val="28"/>
        </w:rPr>
        <w:t>мирования гражданского общества;</w:t>
      </w:r>
    </w:p>
    <w:p w:rsidR="00C816C4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проблемы процессуального права;</w:t>
      </w:r>
    </w:p>
    <w:p w:rsidR="00120E81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п</w:t>
      </w:r>
      <w:r w:rsidR="004A36FA" w:rsidRPr="005B00FF">
        <w:rPr>
          <w:rFonts w:ascii="Times New Roman" w:hAnsi="Times New Roman" w:cs="Times New Roman"/>
          <w:iCs/>
          <w:sz w:val="28"/>
          <w:szCs w:val="28"/>
        </w:rPr>
        <w:t>равовое регули</w:t>
      </w:r>
      <w:r w:rsidRPr="005B00FF">
        <w:rPr>
          <w:rFonts w:ascii="Times New Roman" w:hAnsi="Times New Roman" w:cs="Times New Roman"/>
          <w:iCs/>
          <w:sz w:val="28"/>
          <w:szCs w:val="28"/>
        </w:rPr>
        <w:t>рование экономических процессов;</w:t>
      </w:r>
    </w:p>
    <w:p w:rsidR="00C816C4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в</w:t>
      </w:r>
      <w:r w:rsidR="004A36FA" w:rsidRPr="005B00FF">
        <w:rPr>
          <w:rFonts w:ascii="Times New Roman" w:hAnsi="Times New Roman" w:cs="Times New Roman"/>
          <w:iCs/>
          <w:sz w:val="28"/>
          <w:szCs w:val="28"/>
        </w:rPr>
        <w:t>опросы оптимизации госуда</w:t>
      </w:r>
      <w:r w:rsidRPr="005B00FF">
        <w:rPr>
          <w:rFonts w:ascii="Times New Roman" w:hAnsi="Times New Roman" w:cs="Times New Roman"/>
          <w:iCs/>
          <w:sz w:val="28"/>
          <w:szCs w:val="28"/>
        </w:rPr>
        <w:t>рственной национальной политики;</w:t>
      </w:r>
    </w:p>
    <w:p w:rsidR="00C816C4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о</w:t>
      </w:r>
      <w:r w:rsidR="004A36FA" w:rsidRPr="005B00FF">
        <w:rPr>
          <w:rFonts w:ascii="Times New Roman" w:hAnsi="Times New Roman" w:cs="Times New Roman"/>
          <w:iCs/>
          <w:sz w:val="28"/>
          <w:szCs w:val="28"/>
        </w:rPr>
        <w:t>смысление воп</w:t>
      </w:r>
      <w:r w:rsidRPr="005B00FF">
        <w:rPr>
          <w:rFonts w:ascii="Times New Roman" w:hAnsi="Times New Roman" w:cs="Times New Roman"/>
          <w:iCs/>
          <w:sz w:val="28"/>
          <w:szCs w:val="28"/>
        </w:rPr>
        <w:t>росов межнациональных отношений;</w:t>
      </w:r>
    </w:p>
    <w:p w:rsidR="00120E81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историко-культурный контекст;</w:t>
      </w:r>
    </w:p>
    <w:p w:rsidR="004A36FA" w:rsidRPr="005B00FF" w:rsidRDefault="00C816C4" w:rsidP="005F647C">
      <w:pPr>
        <w:pStyle w:val="a6"/>
        <w:numPr>
          <w:ilvl w:val="0"/>
          <w:numId w:val="23"/>
        </w:numPr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B00FF">
        <w:rPr>
          <w:rFonts w:ascii="Times New Roman" w:hAnsi="Times New Roman" w:cs="Times New Roman"/>
          <w:iCs/>
          <w:sz w:val="28"/>
          <w:szCs w:val="28"/>
        </w:rPr>
        <w:t>э</w:t>
      </w:r>
      <w:r w:rsidR="004A36FA" w:rsidRPr="005B00FF">
        <w:rPr>
          <w:rFonts w:ascii="Times New Roman" w:hAnsi="Times New Roman" w:cs="Times New Roman"/>
          <w:iCs/>
          <w:sz w:val="28"/>
          <w:szCs w:val="28"/>
        </w:rPr>
        <w:t>кономические и юридические проблемы правового государства.</w:t>
      </w:r>
    </w:p>
    <w:p w:rsidR="00977931" w:rsidRDefault="00977931" w:rsidP="009779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7AAE" w:rsidRPr="00CD22EC" w:rsidRDefault="00567AAE" w:rsidP="00567AA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D22E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CD22EC">
        <w:rPr>
          <w:rFonts w:ascii="Times New Roman" w:hAnsi="Times New Roman" w:cs="Times New Roman"/>
          <w:b/>
          <w:sz w:val="32"/>
          <w:szCs w:val="32"/>
        </w:rPr>
        <w:t>. Требования к материалам</w:t>
      </w:r>
    </w:p>
    <w:p w:rsidR="00567AAE" w:rsidRPr="00567AAE" w:rsidRDefault="00567AAE" w:rsidP="00567AA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>Целостный материал научного содержания, содержащий результаты оригинальных исследований автора.</w:t>
      </w:r>
    </w:p>
    <w:p w:rsidR="00567AAE" w:rsidRPr="00567AAE" w:rsidRDefault="00567AAE" w:rsidP="00567AA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 xml:space="preserve">Объем материалов, направляемых автором в коллективную монографию, </w:t>
      </w:r>
      <w:r w:rsidRPr="00567AAE">
        <w:rPr>
          <w:rFonts w:ascii="Times New Roman" w:hAnsi="Times New Roman" w:cs="Times New Roman"/>
          <w:b/>
          <w:i/>
          <w:sz w:val="28"/>
          <w:szCs w:val="28"/>
        </w:rPr>
        <w:t>не менее 20 страниц.</w:t>
      </w:r>
    </w:p>
    <w:p w:rsidR="00567AAE" w:rsidRPr="00567AAE" w:rsidRDefault="00567AAE" w:rsidP="00567AA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>Материал должен содержать краткое введение (1 страница) и заключение (1 страница) по результатам исследований.</w:t>
      </w:r>
    </w:p>
    <w:p w:rsidR="00567AAE" w:rsidRPr="00567AAE" w:rsidRDefault="00567AAE" w:rsidP="00567AA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>Материал должен быть разбит на 2-3 параграфа;</w:t>
      </w:r>
    </w:p>
    <w:p w:rsidR="00567AAE" w:rsidRPr="00567AAE" w:rsidRDefault="00567AAE" w:rsidP="00567AAE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 xml:space="preserve">При цитировании обязательна ссылка на источник (оформляется в квадратных скобках). 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67AAE" w:rsidRPr="00CD22EC" w:rsidRDefault="00567AAE" w:rsidP="00567AA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D22EC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CD22EC">
        <w:rPr>
          <w:rFonts w:ascii="Times New Roman" w:hAnsi="Times New Roman" w:cs="Times New Roman"/>
          <w:b/>
          <w:sz w:val="32"/>
          <w:szCs w:val="32"/>
        </w:rPr>
        <w:t>. Требования к оформлению материалов</w:t>
      </w:r>
    </w:p>
    <w:p w:rsidR="00567AAE" w:rsidRPr="00567AAE" w:rsidRDefault="00567AAE" w:rsidP="00567AAE">
      <w:pPr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  <w:lang w:val="x-none"/>
        </w:rPr>
        <w:t>Формат</w:t>
      </w:r>
      <w:r w:rsidRPr="00567A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>текста</w:t>
      </w:r>
      <w:r w:rsidRPr="00567AAE">
        <w:rPr>
          <w:rFonts w:ascii="Times New Roman" w:hAnsi="Times New Roman" w:cs="Times New Roman"/>
          <w:sz w:val="28"/>
          <w:szCs w:val="28"/>
          <w:lang w:val="en-US"/>
        </w:rPr>
        <w:t xml:space="preserve">: Word </w:t>
      </w:r>
      <w:r w:rsidR="005B00FF">
        <w:rPr>
          <w:rFonts w:ascii="Times New Roman" w:hAnsi="Times New Roman" w:cs="Times New Roman"/>
          <w:sz w:val="28"/>
          <w:szCs w:val="28"/>
          <w:lang w:val="en-US"/>
        </w:rPr>
        <w:t xml:space="preserve">for Windows </w:t>
      </w:r>
      <w:r w:rsidRPr="00567A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Формат страницы: А4 (210×297 мм). Поля: 2 см – со всех сторон. Шрифт: размер (кегль) – 14; тип – </w:t>
      </w:r>
      <w:proofErr w:type="spellStart"/>
      <w:r w:rsidRPr="00567AAE">
        <w:rPr>
          <w:rFonts w:ascii="Times New Roman" w:hAnsi="Times New Roman" w:cs="Times New Roman"/>
          <w:sz w:val="28"/>
          <w:szCs w:val="28"/>
          <w:lang w:val="x-none"/>
        </w:rPr>
        <w:t>Times</w:t>
      </w:r>
      <w:proofErr w:type="spellEnd"/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67AAE">
        <w:rPr>
          <w:rFonts w:ascii="Times New Roman" w:hAnsi="Times New Roman" w:cs="Times New Roman"/>
          <w:sz w:val="28"/>
          <w:szCs w:val="28"/>
          <w:lang w:val="x-none"/>
        </w:rPr>
        <w:t>New</w:t>
      </w:r>
      <w:proofErr w:type="spellEnd"/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567AAE">
        <w:rPr>
          <w:rFonts w:ascii="Times New Roman" w:hAnsi="Times New Roman" w:cs="Times New Roman"/>
          <w:sz w:val="28"/>
          <w:szCs w:val="28"/>
          <w:lang w:val="x-none"/>
        </w:rPr>
        <w:t>Roman</w:t>
      </w:r>
      <w:proofErr w:type="spellEnd"/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:rsidR="00567AAE" w:rsidRPr="00567AAE" w:rsidRDefault="00567AAE" w:rsidP="00567AAE">
      <w:pPr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Название печатается прописными буквами, шрифт – жирный, выравнивание по центру. </w:t>
      </w:r>
    </w:p>
    <w:p w:rsidR="00567AAE" w:rsidRPr="00567AAE" w:rsidRDefault="00567AAE" w:rsidP="00567AAE">
      <w:pPr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  <w:lang w:val="x-none"/>
        </w:rPr>
        <w:t>Ниже через интервал строчными буквами – фамилия</w:t>
      </w:r>
      <w:r w:rsidRPr="00567AAE">
        <w:rPr>
          <w:rFonts w:ascii="Times New Roman" w:hAnsi="Times New Roman" w:cs="Times New Roman"/>
          <w:sz w:val="28"/>
          <w:szCs w:val="28"/>
        </w:rPr>
        <w:t>, имя, отчество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 автора</w:t>
      </w:r>
      <w:r w:rsidRPr="00567AAE">
        <w:rPr>
          <w:rFonts w:ascii="Times New Roman" w:hAnsi="Times New Roman" w:cs="Times New Roman"/>
          <w:sz w:val="28"/>
          <w:szCs w:val="28"/>
        </w:rPr>
        <w:t xml:space="preserve"> 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>(</w:t>
      </w:r>
      <w:r w:rsidRPr="00567A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67AAE">
        <w:rPr>
          <w:rFonts w:ascii="Times New Roman" w:hAnsi="Times New Roman" w:cs="Times New Roman"/>
          <w:sz w:val="28"/>
          <w:szCs w:val="28"/>
          <w:lang w:val="x-none"/>
        </w:rPr>
        <w:t>ов</w:t>
      </w:r>
      <w:proofErr w:type="spellEnd"/>
      <w:r w:rsidRPr="00567AAE">
        <w:rPr>
          <w:rFonts w:ascii="Times New Roman" w:hAnsi="Times New Roman" w:cs="Times New Roman"/>
          <w:sz w:val="28"/>
          <w:szCs w:val="28"/>
          <w:lang w:val="x-none"/>
        </w:rPr>
        <w:t>). Далее через интервал – полное название организации, город и страна. После отступа следует текст, печатаемый через полуторный интервал</w:t>
      </w:r>
      <w:r w:rsidRPr="00567AAE">
        <w:rPr>
          <w:rFonts w:ascii="Times New Roman" w:hAnsi="Times New Roman" w:cs="Times New Roman"/>
          <w:sz w:val="28"/>
          <w:szCs w:val="28"/>
        </w:rPr>
        <w:t xml:space="preserve">, 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>абзацный отступ – 1,25 см, выравнивание по ширине.</w:t>
      </w:r>
    </w:p>
    <w:p w:rsidR="00567AAE" w:rsidRPr="00567AAE" w:rsidRDefault="00567AAE" w:rsidP="00567AAE">
      <w:pPr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  <w:lang w:val="x-none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</w:t>
      </w:r>
      <w:r w:rsidRPr="00567AAE">
        <w:rPr>
          <w:rFonts w:ascii="Times New Roman" w:hAnsi="Times New Roman" w:cs="Times New Roman"/>
          <w:sz w:val="28"/>
          <w:szCs w:val="28"/>
        </w:rPr>
        <w:t>.</w:t>
      </w:r>
    </w:p>
    <w:p w:rsidR="00567AAE" w:rsidRPr="00567AAE" w:rsidRDefault="00567AAE" w:rsidP="00567AAE">
      <w:pPr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  <w:lang w:val="x-none"/>
        </w:rPr>
        <w:t>Наличие списка литературы обязательно.</w:t>
      </w:r>
    </w:p>
    <w:p w:rsidR="005F647C" w:rsidRPr="005F647C" w:rsidRDefault="00567AAE" w:rsidP="00567AAE">
      <w:pPr>
        <w:numPr>
          <w:ilvl w:val="0"/>
          <w:numId w:val="26"/>
        </w:numPr>
        <w:spacing w:after="0" w:line="36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F647C">
        <w:rPr>
          <w:rFonts w:ascii="Times New Roman" w:hAnsi="Times New Roman" w:cs="Times New Roman"/>
          <w:sz w:val="28"/>
          <w:szCs w:val="28"/>
          <w:lang w:val="x-none"/>
        </w:rPr>
        <w:t xml:space="preserve">Автор может прислать сразу ряд </w:t>
      </w:r>
      <w:r w:rsidRPr="005F647C">
        <w:rPr>
          <w:rFonts w:ascii="Times New Roman" w:hAnsi="Times New Roman" w:cs="Times New Roman"/>
          <w:sz w:val="28"/>
          <w:szCs w:val="28"/>
        </w:rPr>
        <w:t>работ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 xml:space="preserve"> в одн</w:t>
      </w:r>
      <w:r w:rsidRPr="005F647C">
        <w:rPr>
          <w:rFonts w:ascii="Times New Roman" w:hAnsi="Times New Roman" w:cs="Times New Roman"/>
          <w:sz w:val="28"/>
          <w:szCs w:val="28"/>
        </w:rPr>
        <w:t>у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 xml:space="preserve"> или несколько </w:t>
      </w:r>
      <w:r w:rsidRPr="005F647C">
        <w:rPr>
          <w:rFonts w:ascii="Times New Roman" w:hAnsi="Times New Roman" w:cs="Times New Roman"/>
          <w:sz w:val="28"/>
          <w:szCs w:val="28"/>
        </w:rPr>
        <w:t>монографий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  <w:r w:rsidRPr="005F647C">
        <w:rPr>
          <w:rFonts w:ascii="Times New Roman" w:hAnsi="Times New Roman" w:cs="Times New Roman"/>
          <w:sz w:val="28"/>
          <w:szCs w:val="28"/>
        </w:rPr>
        <w:t xml:space="preserve"> В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 xml:space="preserve"> электронном варианте каждая </w:t>
      </w:r>
      <w:r w:rsidRPr="005F647C">
        <w:rPr>
          <w:rFonts w:ascii="Times New Roman" w:hAnsi="Times New Roman" w:cs="Times New Roman"/>
          <w:sz w:val="28"/>
          <w:szCs w:val="28"/>
        </w:rPr>
        <w:t>работа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 xml:space="preserve"> должна быть в отдельном файле. В имени файла укажите фамилию первого автора и первые </w:t>
      </w:r>
      <w:r w:rsidRPr="005F647C">
        <w:rPr>
          <w:rFonts w:ascii="Times New Roman" w:hAnsi="Times New Roman" w:cs="Times New Roman"/>
          <w:sz w:val="28"/>
          <w:szCs w:val="28"/>
        </w:rPr>
        <w:t>два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 xml:space="preserve"> слова </w:t>
      </w:r>
      <w:r w:rsidRPr="005F647C">
        <w:rPr>
          <w:rFonts w:ascii="Times New Roman" w:hAnsi="Times New Roman" w:cs="Times New Roman"/>
          <w:sz w:val="28"/>
          <w:szCs w:val="28"/>
        </w:rPr>
        <w:t>темы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 xml:space="preserve"> монографии, например: «</w:t>
      </w:r>
      <w:r w:rsidRPr="005F647C">
        <w:rPr>
          <w:rFonts w:ascii="Times New Roman" w:hAnsi="Times New Roman" w:cs="Times New Roman"/>
          <w:sz w:val="28"/>
          <w:szCs w:val="28"/>
        </w:rPr>
        <w:t>Иванов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>.</w:t>
      </w:r>
      <w:r w:rsidR="005B00FF" w:rsidRPr="005F647C">
        <w:rPr>
          <w:rFonts w:ascii="Times New Roman" w:hAnsi="Times New Roman" w:cs="Times New Roman"/>
          <w:sz w:val="28"/>
          <w:szCs w:val="28"/>
        </w:rPr>
        <w:t xml:space="preserve"> Система образования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>.</w:t>
      </w:r>
      <w:proofErr w:type="spellStart"/>
      <w:r w:rsidRPr="005F647C">
        <w:rPr>
          <w:rFonts w:ascii="Times New Roman" w:hAnsi="Times New Roman" w:cs="Times New Roman"/>
          <w:sz w:val="28"/>
          <w:szCs w:val="28"/>
          <w:lang w:val="en-US"/>
        </w:rPr>
        <w:t>doc</w:t>
      </w:r>
      <w:proofErr w:type="spellEnd"/>
      <w:r w:rsidRPr="005F647C">
        <w:rPr>
          <w:rFonts w:ascii="Times New Roman" w:hAnsi="Times New Roman" w:cs="Times New Roman"/>
          <w:sz w:val="28"/>
          <w:szCs w:val="28"/>
          <w:lang w:val="x-none"/>
        </w:rPr>
        <w:t xml:space="preserve">». Заявку </w:t>
      </w:r>
      <w:r w:rsidRPr="005F647C">
        <w:rPr>
          <w:rFonts w:ascii="Times New Roman" w:hAnsi="Times New Roman" w:cs="Times New Roman"/>
          <w:sz w:val="28"/>
          <w:szCs w:val="28"/>
        </w:rPr>
        <w:t xml:space="preserve">на каждого автора 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>также следует размещать в отдельном файле с указанием в его имени фамилии первого автора и слова «Заявка», например: «</w:t>
      </w:r>
      <w:r w:rsidRPr="005F647C">
        <w:rPr>
          <w:rFonts w:ascii="Times New Roman" w:hAnsi="Times New Roman" w:cs="Times New Roman"/>
          <w:sz w:val="28"/>
          <w:szCs w:val="28"/>
        </w:rPr>
        <w:t>Иванов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>. Заявка.</w:t>
      </w:r>
      <w:r w:rsidRPr="005F647C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F647C">
        <w:rPr>
          <w:rFonts w:ascii="Times New Roman" w:hAnsi="Times New Roman" w:cs="Times New Roman"/>
          <w:sz w:val="28"/>
          <w:szCs w:val="28"/>
          <w:lang w:val="x-none"/>
        </w:rPr>
        <w:t>».</w:t>
      </w:r>
    </w:p>
    <w:p w:rsidR="005F647C" w:rsidRDefault="005F647C" w:rsidP="005F647C">
      <w:pPr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67AAE" w:rsidRPr="005F647C" w:rsidRDefault="00567AAE" w:rsidP="005F647C">
      <w:pPr>
        <w:spacing w:after="0" w:line="36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F647C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5F647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F647C">
        <w:rPr>
          <w:rFonts w:ascii="Times New Roman" w:hAnsi="Times New Roman" w:cs="Times New Roman"/>
          <w:b/>
          <w:sz w:val="32"/>
          <w:szCs w:val="32"/>
          <w:lang w:val="x-none"/>
        </w:rPr>
        <w:t>Необходимые документы для публикации монографии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x-none"/>
        </w:rPr>
      </w:pPr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1. текст </w:t>
      </w:r>
      <w:r w:rsidRPr="00567AAE">
        <w:rPr>
          <w:rFonts w:ascii="Times New Roman" w:hAnsi="Times New Roman" w:cs="Times New Roman"/>
          <w:sz w:val="28"/>
          <w:szCs w:val="28"/>
        </w:rPr>
        <w:t>работы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2. </w:t>
      </w:r>
      <w:r w:rsidRPr="00567AAE">
        <w:rPr>
          <w:rFonts w:ascii="Times New Roman" w:hAnsi="Times New Roman" w:cs="Times New Roman"/>
          <w:sz w:val="28"/>
          <w:szCs w:val="28"/>
        </w:rPr>
        <w:t>заявка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>;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 xml:space="preserve">3. 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>отсканированн</w:t>
      </w:r>
      <w:r w:rsidRPr="00567AAE">
        <w:rPr>
          <w:rFonts w:ascii="Times New Roman" w:hAnsi="Times New Roman" w:cs="Times New Roman"/>
          <w:sz w:val="28"/>
          <w:szCs w:val="28"/>
        </w:rPr>
        <w:t>ая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 рецензи</w:t>
      </w:r>
      <w:r w:rsidRPr="00567AAE">
        <w:rPr>
          <w:rFonts w:ascii="Times New Roman" w:hAnsi="Times New Roman" w:cs="Times New Roman"/>
          <w:sz w:val="28"/>
          <w:szCs w:val="28"/>
        </w:rPr>
        <w:t>я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 специалиста (доктора наук);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 xml:space="preserve">4. 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>отсканирован</w:t>
      </w:r>
      <w:r w:rsidRPr="00567AAE">
        <w:rPr>
          <w:rFonts w:ascii="Times New Roman" w:hAnsi="Times New Roman" w:cs="Times New Roman"/>
          <w:sz w:val="28"/>
          <w:szCs w:val="28"/>
        </w:rPr>
        <w:t xml:space="preserve">ная квитанция 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>перевода</w:t>
      </w:r>
      <w:r w:rsidR="005B00FF">
        <w:rPr>
          <w:rFonts w:ascii="Times New Roman" w:hAnsi="Times New Roman" w:cs="Times New Roman"/>
          <w:sz w:val="28"/>
          <w:szCs w:val="28"/>
        </w:rPr>
        <w:t xml:space="preserve"> суммы</w:t>
      </w:r>
      <w:r w:rsidRPr="00567AAE">
        <w:rPr>
          <w:rFonts w:ascii="Times New Roman" w:hAnsi="Times New Roman" w:cs="Times New Roman"/>
          <w:sz w:val="28"/>
          <w:szCs w:val="28"/>
        </w:rPr>
        <w:t xml:space="preserve"> (после принятия материалов редколлегией).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>При получении материалов, оргкомитет в течение трех рабочих дней отправляет в адрес автора письмо «Материалы получены». Авторам, отправившим материалы по электронной почте и не получившим подтверждения их получения оргкомитетом, просьба продублировать заявку.</w:t>
      </w:r>
    </w:p>
    <w:p w:rsidR="00567AAE" w:rsidRDefault="00567AAE" w:rsidP="00567A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F647C" w:rsidRPr="00567AAE" w:rsidRDefault="005F647C" w:rsidP="00567A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567A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67AAE">
        <w:rPr>
          <w:rFonts w:ascii="Times New Roman" w:hAnsi="Times New Roman" w:cs="Times New Roman"/>
          <w:b/>
          <w:sz w:val="28"/>
          <w:szCs w:val="28"/>
          <w:lang w:val="x-none"/>
        </w:rPr>
        <w:t>Форма заявки</w:t>
      </w:r>
      <w:r w:rsidRPr="00567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AAE">
        <w:rPr>
          <w:rFonts w:ascii="Times New Roman" w:hAnsi="Times New Roman" w:cs="Times New Roman"/>
          <w:sz w:val="28"/>
          <w:szCs w:val="28"/>
        </w:rPr>
        <w:t>(заполняется на каждого соавтора)</w:t>
      </w:r>
    </w:p>
    <w:p w:rsidR="00567AAE" w:rsidRDefault="00567AAE" w:rsidP="00567AAE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7AAE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Pr="00567AAE">
        <w:rPr>
          <w:rFonts w:ascii="Times New Roman" w:hAnsi="Times New Roman" w:cs="Times New Roman"/>
          <w:sz w:val="28"/>
          <w:szCs w:val="28"/>
          <w:lang w:val="x-none"/>
        </w:rPr>
        <w:t>атериалы</w:t>
      </w:r>
      <w:proofErr w:type="spellEnd"/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67AAE">
        <w:rPr>
          <w:rFonts w:ascii="Times New Roman" w:hAnsi="Times New Roman" w:cs="Times New Roman"/>
          <w:sz w:val="28"/>
          <w:szCs w:val="28"/>
        </w:rPr>
        <w:t>для публикации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 xml:space="preserve"> направляются по </w:t>
      </w:r>
      <w:r w:rsidRPr="00567A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7AAE">
        <w:rPr>
          <w:rFonts w:ascii="Times New Roman" w:hAnsi="Times New Roman" w:cs="Times New Roman"/>
          <w:sz w:val="28"/>
          <w:szCs w:val="28"/>
          <w:lang w:val="x-none"/>
        </w:rPr>
        <w:t>-</w:t>
      </w:r>
      <w:proofErr w:type="spellStart"/>
      <w:r w:rsidRPr="00567AAE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spellEnd"/>
      <w:r w:rsidRPr="00567AAE">
        <w:rPr>
          <w:rFonts w:ascii="Times New Roman" w:hAnsi="Times New Roman" w:cs="Times New Roman"/>
          <w:sz w:val="28"/>
          <w:szCs w:val="28"/>
          <w:lang w:val="x-none"/>
        </w:rPr>
        <w:t>:</w:t>
      </w:r>
      <w:r w:rsidRPr="00567AAE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483CF9" w:rsidRPr="00483CF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6F6F6"/>
            <w:lang w:eastAsia="ru-RU"/>
          </w:rPr>
          <w:t>science@miuniver.ru</w:t>
        </w:r>
      </w:hyperlink>
    </w:p>
    <w:p w:rsidR="005F647C" w:rsidRPr="005F647C" w:rsidRDefault="005F647C" w:rsidP="00567AA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9"/>
        <w:gridCol w:w="3011"/>
      </w:tblGrid>
      <w:tr w:rsidR="00567AAE" w:rsidRPr="00567AAE" w:rsidTr="00567AAE">
        <w:trPr>
          <w:trHeight w:val="135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автора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5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>Название материала (работы)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>Тема коллективной монографии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страниц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>Почтовый адрес (с индексом)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AAE" w:rsidRPr="00567AAE" w:rsidTr="00567AAE">
        <w:trPr>
          <w:trHeight w:val="130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A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дополнительных экземпляров монографии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AE" w:rsidRPr="00567AAE" w:rsidRDefault="00567AAE" w:rsidP="005F6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AAE" w:rsidRPr="005F647C" w:rsidRDefault="00567AAE" w:rsidP="00567AA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67AAE" w:rsidRPr="00CD22EC" w:rsidRDefault="00567AAE" w:rsidP="00567AA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CD22EC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CD22EC">
        <w:rPr>
          <w:rFonts w:ascii="Times New Roman" w:hAnsi="Times New Roman" w:cs="Times New Roman"/>
          <w:b/>
          <w:sz w:val="32"/>
          <w:szCs w:val="32"/>
        </w:rPr>
        <w:t>. Финансовые условия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>Стоимос</w:t>
      </w:r>
      <w:r w:rsidR="00A3194E">
        <w:rPr>
          <w:rFonts w:ascii="Times New Roman" w:hAnsi="Times New Roman" w:cs="Times New Roman"/>
          <w:sz w:val="28"/>
          <w:szCs w:val="28"/>
        </w:rPr>
        <w:t>ть публикации в монографии – 150</w:t>
      </w:r>
      <w:r w:rsidRPr="00567AAE">
        <w:rPr>
          <w:rFonts w:ascii="Times New Roman" w:hAnsi="Times New Roman" w:cs="Times New Roman"/>
          <w:sz w:val="28"/>
          <w:szCs w:val="28"/>
        </w:rPr>
        <w:t xml:space="preserve"> руб. за 1 страницу. Таблицы, схемы, рисунки, графики, формулы оплачиваются дополнительно из расчета 50 руб. за страницу. Доплата за соавтора 500 руб. </w:t>
      </w:r>
      <w:r w:rsidRPr="00567AAE">
        <w:rPr>
          <w:rFonts w:ascii="Times New Roman" w:hAnsi="Times New Roman" w:cs="Times New Roman"/>
          <w:b/>
          <w:i/>
          <w:sz w:val="28"/>
          <w:szCs w:val="28"/>
        </w:rPr>
        <w:t>Одно</w:t>
      </w:r>
      <w:r w:rsidR="00D057B6">
        <w:rPr>
          <w:rFonts w:ascii="Times New Roman" w:hAnsi="Times New Roman" w:cs="Times New Roman"/>
          <w:b/>
          <w:i/>
          <w:sz w:val="28"/>
          <w:szCs w:val="28"/>
        </w:rPr>
        <w:t>му автору бесплатно полагается 4</w:t>
      </w:r>
      <w:r w:rsidRPr="00567AAE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D057B6">
        <w:rPr>
          <w:rFonts w:ascii="Times New Roman" w:hAnsi="Times New Roman" w:cs="Times New Roman"/>
          <w:b/>
          <w:i/>
          <w:sz w:val="28"/>
          <w:szCs w:val="28"/>
        </w:rPr>
        <w:t>четыре</w:t>
      </w:r>
      <w:r w:rsidRPr="00567AAE">
        <w:rPr>
          <w:rFonts w:ascii="Times New Roman" w:hAnsi="Times New Roman" w:cs="Times New Roman"/>
          <w:b/>
          <w:i/>
          <w:sz w:val="28"/>
          <w:szCs w:val="28"/>
        </w:rPr>
        <w:t>) экземпляров монографии.</w:t>
      </w:r>
      <w:r w:rsidRPr="00567AAE">
        <w:rPr>
          <w:rFonts w:ascii="Times New Roman" w:hAnsi="Times New Roman" w:cs="Times New Roman"/>
          <w:sz w:val="28"/>
          <w:szCs w:val="28"/>
        </w:rPr>
        <w:t xml:space="preserve"> Оплата за пересылку ценной бандероли с монографиями автору – 300 руб. 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 xml:space="preserve">Стоимость дополнительных экземпляров монографии – </w:t>
      </w:r>
      <w:r w:rsidR="00055609">
        <w:rPr>
          <w:rFonts w:ascii="Times New Roman" w:hAnsi="Times New Roman" w:cs="Times New Roman"/>
          <w:sz w:val="28"/>
          <w:szCs w:val="28"/>
        </w:rPr>
        <w:t xml:space="preserve">500 </w:t>
      </w:r>
      <w:r w:rsidRPr="00567AAE">
        <w:rPr>
          <w:rFonts w:ascii="Times New Roman" w:hAnsi="Times New Roman" w:cs="Times New Roman"/>
          <w:sz w:val="28"/>
          <w:szCs w:val="28"/>
        </w:rPr>
        <w:t xml:space="preserve">рублей за экземпляр (с учетом пересылки). 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>После отправления материалов по электронной почте в ответ Вам будет выслано письмо, в котором будет указана стоимость публикации и реквизиты для оплаты.</w:t>
      </w:r>
    </w:p>
    <w:p w:rsidR="00D057B6" w:rsidRDefault="00567AAE" w:rsidP="00567A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67AAE">
        <w:rPr>
          <w:rFonts w:ascii="Times New Roman" w:hAnsi="Times New Roman" w:cs="Times New Roman"/>
          <w:sz w:val="28"/>
          <w:szCs w:val="28"/>
        </w:rPr>
        <w:t xml:space="preserve">Монографии издаются форматом А5 с присвоением международного индекса </w:t>
      </w:r>
      <w:r w:rsidRPr="00567AAE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567AAE">
        <w:rPr>
          <w:rFonts w:ascii="Times New Roman" w:hAnsi="Times New Roman" w:cs="Times New Roman"/>
          <w:sz w:val="28"/>
          <w:szCs w:val="28"/>
        </w:rPr>
        <w:t xml:space="preserve">, ББК, УДК. </w:t>
      </w:r>
    </w:p>
    <w:p w:rsidR="00567AAE" w:rsidRPr="00567AAE" w:rsidRDefault="00567AAE" w:rsidP="00567A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67AAE">
        <w:rPr>
          <w:rFonts w:ascii="Times New Roman" w:hAnsi="Times New Roman" w:cs="Times New Roman"/>
          <w:b/>
          <w:sz w:val="28"/>
          <w:szCs w:val="28"/>
        </w:rPr>
        <w:t>Уважаемые авторы, заблаговременно заказывайте экземпляры изданий для своих соавторов, научных руководителей, научных консультантов.</w:t>
      </w:r>
    </w:p>
    <w:p w:rsidR="00567AAE" w:rsidRPr="00CD22EC" w:rsidRDefault="00567AAE" w:rsidP="00567AAE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</w:p>
    <w:p w:rsidR="00567AAE" w:rsidRPr="00CD22EC" w:rsidRDefault="00567AAE" w:rsidP="00CD22EC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D22EC">
        <w:rPr>
          <w:rFonts w:ascii="Times New Roman" w:hAnsi="Times New Roman" w:cs="Times New Roman"/>
          <w:i/>
          <w:color w:val="C00000"/>
          <w:sz w:val="28"/>
          <w:szCs w:val="28"/>
        </w:rPr>
        <w:t>Просим ознакомить с данным информационным письмом</w:t>
      </w:r>
    </w:p>
    <w:p w:rsidR="00567AAE" w:rsidRPr="00CD22EC" w:rsidRDefault="00567AAE" w:rsidP="00CD22EC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D22EC">
        <w:rPr>
          <w:rFonts w:ascii="Times New Roman" w:hAnsi="Times New Roman" w:cs="Times New Roman"/>
          <w:i/>
          <w:color w:val="C00000"/>
          <w:sz w:val="28"/>
          <w:szCs w:val="28"/>
        </w:rPr>
        <w:t>всех заинтересованных специалистов.</w:t>
      </w:r>
    </w:p>
    <w:p w:rsidR="00977931" w:rsidRDefault="00567AAE" w:rsidP="005F64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22EC">
        <w:rPr>
          <w:rFonts w:ascii="Times New Roman" w:hAnsi="Times New Roman" w:cs="Times New Roman"/>
          <w:i/>
          <w:color w:val="C00000"/>
          <w:sz w:val="28"/>
          <w:szCs w:val="28"/>
        </w:rPr>
        <w:t>Заранее благодарим за проявленный интерес!</w:t>
      </w:r>
    </w:p>
    <w:sectPr w:rsidR="00977931" w:rsidSect="005B00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AF"/>
    <w:multiLevelType w:val="multilevel"/>
    <w:tmpl w:val="91BE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C30F2"/>
    <w:multiLevelType w:val="hybridMultilevel"/>
    <w:tmpl w:val="FA4E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69F4"/>
    <w:multiLevelType w:val="multilevel"/>
    <w:tmpl w:val="0178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F2E52"/>
    <w:multiLevelType w:val="hybridMultilevel"/>
    <w:tmpl w:val="6F6A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871B1"/>
    <w:multiLevelType w:val="hybridMultilevel"/>
    <w:tmpl w:val="CFD0FA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EC2456"/>
    <w:multiLevelType w:val="multilevel"/>
    <w:tmpl w:val="4E3A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A0EE7"/>
    <w:multiLevelType w:val="multilevel"/>
    <w:tmpl w:val="E278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6D4A"/>
    <w:multiLevelType w:val="multilevel"/>
    <w:tmpl w:val="1ED0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773C5"/>
    <w:multiLevelType w:val="multilevel"/>
    <w:tmpl w:val="1C02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EF18E4"/>
    <w:multiLevelType w:val="multilevel"/>
    <w:tmpl w:val="1A6E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4481E"/>
    <w:multiLevelType w:val="hybridMultilevel"/>
    <w:tmpl w:val="EBD630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C384A"/>
    <w:multiLevelType w:val="hybridMultilevel"/>
    <w:tmpl w:val="7E2CE4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D3C55"/>
    <w:multiLevelType w:val="multilevel"/>
    <w:tmpl w:val="7A10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849A3"/>
    <w:multiLevelType w:val="multilevel"/>
    <w:tmpl w:val="62327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01B1B"/>
    <w:multiLevelType w:val="hybridMultilevel"/>
    <w:tmpl w:val="19D0C6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D5F9A"/>
    <w:multiLevelType w:val="hybridMultilevel"/>
    <w:tmpl w:val="D8FCDE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D7C1B"/>
    <w:multiLevelType w:val="hybridMultilevel"/>
    <w:tmpl w:val="6DF0EEF6"/>
    <w:lvl w:ilvl="0" w:tplc="1D9EA5E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E147E54"/>
    <w:multiLevelType w:val="hybridMultilevel"/>
    <w:tmpl w:val="83586E88"/>
    <w:lvl w:ilvl="0" w:tplc="DECA7A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4C5C14"/>
    <w:multiLevelType w:val="multilevel"/>
    <w:tmpl w:val="77FC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146CC"/>
    <w:multiLevelType w:val="hybridMultilevel"/>
    <w:tmpl w:val="813C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F4413"/>
    <w:multiLevelType w:val="hybridMultilevel"/>
    <w:tmpl w:val="86C22BD6"/>
    <w:lvl w:ilvl="0" w:tplc="041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62D96353"/>
    <w:multiLevelType w:val="hybridMultilevel"/>
    <w:tmpl w:val="6D54AD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D15F6B"/>
    <w:multiLevelType w:val="hybridMultilevel"/>
    <w:tmpl w:val="87A8E1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E4B8C"/>
    <w:multiLevelType w:val="multilevel"/>
    <w:tmpl w:val="E5D47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891F0E"/>
    <w:multiLevelType w:val="hybridMultilevel"/>
    <w:tmpl w:val="24D66938"/>
    <w:lvl w:ilvl="0" w:tplc="F614FC2A">
      <w:start w:val="1"/>
      <w:numFmt w:val="decimal"/>
      <w:lvlText w:val="%1."/>
      <w:lvlJc w:val="left"/>
      <w:pPr>
        <w:ind w:left="2406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E7528F1"/>
    <w:multiLevelType w:val="multilevel"/>
    <w:tmpl w:val="A7086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8F0767"/>
    <w:multiLevelType w:val="hybridMultilevel"/>
    <w:tmpl w:val="6D42F2B2"/>
    <w:lvl w:ilvl="0" w:tplc="F614FC2A">
      <w:start w:val="1"/>
      <w:numFmt w:val="decimal"/>
      <w:lvlText w:val="%1."/>
      <w:lvlJc w:val="left"/>
      <w:pPr>
        <w:ind w:left="1698" w:hanging="9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F4B362E"/>
    <w:multiLevelType w:val="multilevel"/>
    <w:tmpl w:val="7660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8"/>
  </w:num>
  <w:num w:numId="5">
    <w:abstractNumId w:val="8"/>
  </w:num>
  <w:num w:numId="6">
    <w:abstractNumId w:val="25"/>
  </w:num>
  <w:num w:numId="7">
    <w:abstractNumId w:val="5"/>
  </w:num>
  <w:num w:numId="8">
    <w:abstractNumId w:val="9"/>
  </w:num>
  <w:num w:numId="9">
    <w:abstractNumId w:val="0"/>
  </w:num>
  <w:num w:numId="10">
    <w:abstractNumId w:val="27"/>
  </w:num>
  <w:num w:numId="11">
    <w:abstractNumId w:val="7"/>
  </w:num>
  <w:num w:numId="12">
    <w:abstractNumId w:val="2"/>
  </w:num>
  <w:num w:numId="13">
    <w:abstractNumId w:val="23"/>
  </w:num>
  <w:num w:numId="14">
    <w:abstractNumId w:val="21"/>
  </w:num>
  <w:num w:numId="15">
    <w:abstractNumId w:val="26"/>
  </w:num>
  <w:num w:numId="16">
    <w:abstractNumId w:val="24"/>
  </w:num>
  <w:num w:numId="17">
    <w:abstractNumId w:val="1"/>
  </w:num>
  <w:num w:numId="18">
    <w:abstractNumId w:val="20"/>
  </w:num>
  <w:num w:numId="19">
    <w:abstractNumId w:val="22"/>
  </w:num>
  <w:num w:numId="20">
    <w:abstractNumId w:val="11"/>
  </w:num>
  <w:num w:numId="21">
    <w:abstractNumId w:val="14"/>
  </w:num>
  <w:num w:numId="22">
    <w:abstractNumId w:val="15"/>
  </w:num>
  <w:num w:numId="23">
    <w:abstractNumId w:val="4"/>
  </w:num>
  <w:num w:numId="24">
    <w:abstractNumId w:val="19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F35"/>
    <w:rsid w:val="00055609"/>
    <w:rsid w:val="00070F35"/>
    <w:rsid w:val="00120E81"/>
    <w:rsid w:val="002E7EA9"/>
    <w:rsid w:val="00371380"/>
    <w:rsid w:val="00483CF9"/>
    <w:rsid w:val="004A36FA"/>
    <w:rsid w:val="00522D44"/>
    <w:rsid w:val="00567AAE"/>
    <w:rsid w:val="005B00FF"/>
    <w:rsid w:val="005F647C"/>
    <w:rsid w:val="006123BC"/>
    <w:rsid w:val="006B6B55"/>
    <w:rsid w:val="00705163"/>
    <w:rsid w:val="00733BAD"/>
    <w:rsid w:val="00742E12"/>
    <w:rsid w:val="007E418D"/>
    <w:rsid w:val="007F29D9"/>
    <w:rsid w:val="00977931"/>
    <w:rsid w:val="009C31B3"/>
    <w:rsid w:val="00A3194E"/>
    <w:rsid w:val="00B67950"/>
    <w:rsid w:val="00C816C4"/>
    <w:rsid w:val="00CC4CC4"/>
    <w:rsid w:val="00CD22EC"/>
    <w:rsid w:val="00D057B6"/>
    <w:rsid w:val="00D111FA"/>
    <w:rsid w:val="00D566C8"/>
    <w:rsid w:val="00E06E98"/>
    <w:rsid w:val="00F32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55"/>
  </w:style>
  <w:style w:type="paragraph" w:styleId="1">
    <w:name w:val="heading 1"/>
    <w:basedOn w:val="a"/>
    <w:next w:val="a"/>
    <w:link w:val="10"/>
    <w:uiPriority w:val="9"/>
    <w:qFormat/>
    <w:rsid w:val="00120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D44"/>
    <w:rPr>
      <w:b/>
      <w:bCs/>
    </w:rPr>
  </w:style>
  <w:style w:type="paragraph" w:styleId="a4">
    <w:name w:val="Intense Quote"/>
    <w:basedOn w:val="a"/>
    <w:next w:val="a"/>
    <w:link w:val="a5"/>
    <w:uiPriority w:val="30"/>
    <w:qFormat/>
    <w:rsid w:val="0052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22D44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4A36FA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120E81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120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20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2E7EA9"/>
  </w:style>
  <w:style w:type="character" w:styleId="aa">
    <w:name w:val="Hyperlink"/>
    <w:basedOn w:val="a0"/>
    <w:uiPriority w:val="99"/>
    <w:unhideWhenUsed/>
    <w:rsid w:val="00567A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D44"/>
    <w:rPr>
      <w:b/>
      <w:bCs/>
    </w:rPr>
  </w:style>
  <w:style w:type="paragraph" w:styleId="a4">
    <w:name w:val="Intense Quote"/>
    <w:basedOn w:val="a"/>
    <w:next w:val="a"/>
    <w:link w:val="a5"/>
    <w:uiPriority w:val="30"/>
    <w:qFormat/>
    <w:rsid w:val="00522D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22D44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4A36FA"/>
    <w:pPr>
      <w:ind w:left="720"/>
      <w:contextualSpacing/>
    </w:pPr>
  </w:style>
  <w:style w:type="character" w:styleId="a7">
    <w:name w:val="Subtle Reference"/>
    <w:basedOn w:val="a0"/>
    <w:uiPriority w:val="31"/>
    <w:qFormat/>
    <w:rsid w:val="00120E81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120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120E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20E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ence@miuni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Darginec</dc:creator>
  <cp:lastModifiedBy>Darginec</cp:lastModifiedBy>
  <cp:revision>13</cp:revision>
  <dcterms:created xsi:type="dcterms:W3CDTF">2015-01-12T00:51:00Z</dcterms:created>
  <dcterms:modified xsi:type="dcterms:W3CDTF">2015-01-31T05:58:00Z</dcterms:modified>
</cp:coreProperties>
</file>