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55" w:rsidRPr="00784A58" w:rsidRDefault="00991204" w:rsidP="00931C42">
      <w:pPr>
        <w:spacing w:after="0" w:line="240" w:lineRule="atLeast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Департамент образования города Москвы</w:t>
      </w: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  <w:t>Государственное бюджетное общеобразовательное учреждение города Москвы</w:t>
      </w: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  <w:t>Романовская школа</w:t>
      </w: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  <w:t>дошкольное отделение №3 «Мозаика»</w:t>
      </w:r>
      <w:r w:rsidRPr="00784A5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  <w:t>группа №1 «Улыбка»</w:t>
      </w:r>
    </w:p>
    <w:p w:rsidR="00991204" w:rsidRDefault="00991204" w:rsidP="00931C42">
      <w:pPr>
        <w:spacing w:after="0" w:line="240" w:lineRule="atLeast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Реализация ФГОС ДО в образовательном процессе</w:t>
      </w: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br/>
      </w: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br/>
        <w:t>Творческая группа</w:t>
      </w:r>
      <w:r w:rsidR="00931C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под руководством </w:t>
      </w: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br/>
        <w:t>учителя-логопеда Павловой Е.Е.</w:t>
      </w: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br/>
      </w: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br/>
        <w:t>«Проектно-исследовательская деятельность дошкольников»</w:t>
      </w:r>
    </w:p>
    <w:p w:rsidR="00931C42" w:rsidRPr="00784A58" w:rsidRDefault="00931C42" w:rsidP="00931C42">
      <w:pPr>
        <w:spacing w:after="0" w:line="240" w:lineRule="atLeast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991204" w:rsidRDefault="00991204" w:rsidP="00931C42">
      <w:pPr>
        <w:pStyle w:val="a3"/>
        <w:spacing w:before="0" w:beforeAutospacing="0" w:after="0" w:afterAutospacing="0" w:line="240" w:lineRule="atLeast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Состав творческой группы:</w:t>
      </w: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1. Богачёва О.В. (воспитатель);</w:t>
      </w: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2. Сидорович И.М. (воспитатель);</w:t>
      </w: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3. Копылова М.К.</w:t>
      </w:r>
      <w:r w:rsidR="00931C4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(музыкальный руководитель);</w:t>
      </w: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4. Ахметжанова З.М. (учитель-логопед).</w:t>
      </w:r>
    </w:p>
    <w:p w:rsidR="00931C42" w:rsidRPr="00931C42" w:rsidRDefault="00931C42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6"/>
          <w:szCs w:val="36"/>
        </w:rPr>
      </w:pPr>
    </w:p>
    <w:p w:rsidR="00991204" w:rsidRPr="00931C42" w:rsidRDefault="00991204" w:rsidP="00931C42">
      <w:pPr>
        <w:spacing w:after="0" w:line="240" w:lineRule="atLeast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</w:pPr>
      <w:r w:rsidRPr="00931C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  <w:t>Название проекта:</w:t>
      </w:r>
      <w:r w:rsidR="00931C42" w:rsidRPr="00931C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  <w:t xml:space="preserve"> </w:t>
      </w:r>
      <w:r w:rsidRPr="00931C4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6"/>
          <w:szCs w:val="36"/>
          <w14:textOutline w14:w="6604" w14:cap="flat" w14:cmpd="sng" w14:algn="ctr">
            <w14:noFill/>
            <w14:prstDash w14:val="solid"/>
            <w14:round/>
          </w14:textOutline>
        </w:rPr>
        <w:t>«Загадки с грядки»</w:t>
      </w:r>
    </w:p>
    <w:p w:rsidR="00931C42" w:rsidRDefault="00991204" w:rsidP="00931C42">
      <w:pPr>
        <w:pStyle w:val="a3"/>
        <w:spacing w:before="0" w:beforeAutospacing="0" w:after="0" w:afterAutospacing="0" w:line="240" w:lineRule="atLeast"/>
        <w:rPr>
          <w:rFonts w:eastAsiaTheme="minorEastAsia"/>
          <w:b/>
          <w:bCs/>
          <w:i/>
          <w:iCs/>
          <w:color w:val="000000" w:themeColor="text1"/>
          <w:spacing w:val="10"/>
          <w:kern w:val="24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  <w:r w:rsidRPr="00931C42">
        <w:rPr>
          <w:rFonts w:eastAsiaTheme="minorEastAsia"/>
          <w:b/>
          <w:bCs/>
          <w:color w:val="000000" w:themeColor="text1"/>
          <w:spacing w:val="10"/>
          <w:kern w:val="24"/>
          <w:sz w:val="36"/>
          <w:szCs w:val="36"/>
          <w14:textOutline w14:w="3175" w14:cap="flat" w14:cmpd="sng" w14:algn="ctr">
            <w14:noFill/>
            <w14:prstDash w14:val="solid"/>
            <w14:round/>
          </w14:textOutline>
        </w:rPr>
        <w:t>В рамках долгосрочного проекта:</w:t>
      </w:r>
      <w:r w:rsidR="00931C42" w:rsidRPr="00931C42">
        <w:rPr>
          <w:color w:val="000000" w:themeColor="text1"/>
          <w:sz w:val="36"/>
          <w:szCs w:val="36"/>
        </w:rPr>
        <w:t xml:space="preserve"> </w:t>
      </w:r>
      <w:r w:rsidRPr="00931C42">
        <w:rPr>
          <w:rFonts w:eastAsiaTheme="minorEastAsia"/>
          <w:b/>
          <w:bCs/>
          <w:i/>
          <w:iCs/>
          <w:color w:val="000000" w:themeColor="text1"/>
          <w:spacing w:val="10"/>
          <w:kern w:val="24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«Времена года»</w:t>
      </w:r>
    </w:p>
    <w:p w:rsidR="00931C42" w:rsidRPr="00931C42" w:rsidRDefault="00931C42" w:rsidP="00931C42">
      <w:pPr>
        <w:pStyle w:val="a3"/>
        <w:spacing w:before="0" w:beforeAutospacing="0" w:after="0" w:afterAutospacing="0" w:line="240" w:lineRule="atLeast"/>
        <w:rPr>
          <w:rFonts w:eastAsiaTheme="minorEastAsia"/>
          <w:b/>
          <w:bCs/>
          <w:i/>
          <w:iCs/>
          <w:color w:val="000000" w:themeColor="text1"/>
          <w:spacing w:val="10"/>
          <w:kern w:val="24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</w:p>
    <w:p w:rsidR="00991204" w:rsidRPr="00784A58" w:rsidRDefault="00991204" w:rsidP="00931C42">
      <w:pPr>
        <w:spacing w:after="0" w:line="240" w:lineRule="atLeast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</w:pPr>
      <w:r w:rsidRPr="00784A5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t>ОБЩАЯ ХАРАКТЕРИСТИКА ПРОЕКТА</w:t>
      </w:r>
    </w:p>
    <w:p w:rsidR="00991204" w:rsidRPr="00991204" w:rsidRDefault="00991204" w:rsidP="00931C42">
      <w:pPr>
        <w:numPr>
          <w:ilvl w:val="0"/>
          <w:numId w:val="1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 xml:space="preserve">Тип проекта: </w:t>
      </w:r>
    </w:p>
    <w:p w:rsidR="00991204" w:rsidRPr="00991204" w:rsidRDefault="00991204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краткосрочный (в рамках долгосрочного проекта «Времена года»),</w:t>
      </w:r>
    </w:p>
    <w:p w:rsidR="00991204" w:rsidRPr="00991204" w:rsidRDefault="00991204" w:rsidP="00931C42">
      <w:pPr>
        <w:numPr>
          <w:ilvl w:val="0"/>
          <w:numId w:val="2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>Вид проекта:</w:t>
      </w:r>
      <w:bookmarkStart w:id="0" w:name="_GoBack"/>
      <w:bookmarkEnd w:id="0"/>
    </w:p>
    <w:p w:rsidR="00991204" w:rsidRPr="00991204" w:rsidRDefault="00991204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познавательно- исследовательский, творческий;</w:t>
      </w:r>
    </w:p>
    <w:p w:rsidR="00991204" w:rsidRPr="00991204" w:rsidRDefault="00991204" w:rsidP="00931C42">
      <w:pPr>
        <w:numPr>
          <w:ilvl w:val="0"/>
          <w:numId w:val="3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 xml:space="preserve">Участники проекта: </w:t>
      </w:r>
    </w:p>
    <w:p w:rsidR="00991204" w:rsidRDefault="00991204" w:rsidP="00931C42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педагоги, воспитанники, родители;</w:t>
      </w:r>
    </w:p>
    <w:p w:rsidR="00931C42" w:rsidRPr="00991204" w:rsidRDefault="00931C42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91204" w:rsidRPr="00991204" w:rsidRDefault="00931C42" w:rsidP="00931C4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32"/>
          <w:szCs w:val="32"/>
          <w:lang w:eastAsia="ru-RU"/>
        </w:rPr>
        <w:t>ФОРМЫ ВЗАИМОДЕЙСТВИЯ</w:t>
      </w:r>
    </w:p>
    <w:p w:rsidR="00991204" w:rsidRPr="00991204" w:rsidRDefault="00991204" w:rsidP="00931C42">
      <w:pPr>
        <w:numPr>
          <w:ilvl w:val="0"/>
          <w:numId w:val="4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 xml:space="preserve">С детьми: </w:t>
      </w:r>
    </w:p>
    <w:p w:rsidR="00991204" w:rsidRPr="00991204" w:rsidRDefault="00991204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ООД, продуктивная деятельность, познавательно-исследовательская деятельность, игровая деятельность, экскурсии, досуговая деятельность;</w:t>
      </w:r>
    </w:p>
    <w:p w:rsidR="00991204" w:rsidRPr="00991204" w:rsidRDefault="00991204" w:rsidP="00931C42">
      <w:pPr>
        <w:numPr>
          <w:ilvl w:val="0"/>
          <w:numId w:val="5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>С родителями:</w:t>
      </w:r>
    </w:p>
    <w:p w:rsidR="00991204" w:rsidRPr="00991204" w:rsidRDefault="00991204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консультации, анкетирование, творческие мастерские;</w:t>
      </w:r>
    </w:p>
    <w:p w:rsidR="00991204" w:rsidRPr="00991204" w:rsidRDefault="00991204" w:rsidP="00931C42">
      <w:pPr>
        <w:numPr>
          <w:ilvl w:val="0"/>
          <w:numId w:val="6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>С педагогами:</w:t>
      </w:r>
      <w:r w:rsidRPr="0099120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991204" w:rsidRDefault="00991204" w:rsidP="00931C42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консультации, презентации, написание конспектов занятий.</w:t>
      </w:r>
    </w:p>
    <w:p w:rsidR="00931C42" w:rsidRDefault="00931C42" w:rsidP="00931C42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931C42" w:rsidRPr="00991204" w:rsidRDefault="00931C42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91204" w:rsidRPr="00784A58" w:rsidRDefault="00991204" w:rsidP="00931C42">
      <w:pPr>
        <w:spacing w:after="0" w:line="240" w:lineRule="atLeast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</w:pPr>
      <w:r w:rsidRPr="00784A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lastRenderedPageBreak/>
        <w:t>Актуальность проекта</w:t>
      </w:r>
    </w:p>
    <w:p w:rsidR="00991204" w:rsidRPr="00784A58" w:rsidRDefault="00991204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="+mn-ea"/>
          <w:color w:val="000000" w:themeColor="text1"/>
          <w:kern w:val="24"/>
          <w:sz w:val="32"/>
          <w:szCs w:val="32"/>
        </w:rPr>
        <w:t xml:space="preserve">В младшем дошкольном возрасте основной психической функцией является восприятие окружающего мира. В это время ребёнок живёт по принципу трёх удивительных правил – УВИДЕЛ! ПОТРОГАЛ! ПОПРОБОВАЛ! </w:t>
      </w:r>
    </w:p>
    <w:p w:rsidR="00991204" w:rsidRPr="00784A58" w:rsidRDefault="00991204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="+mn-ea"/>
          <w:color w:val="000000" w:themeColor="text1"/>
          <w:kern w:val="24"/>
          <w:sz w:val="32"/>
          <w:szCs w:val="32"/>
        </w:rPr>
        <w:t xml:space="preserve">А что самое доступное, что малыш может увидеть, потрогать, попробовать на вкус, да ещё и получить порцию вкусных и полезных витаминов…- конечно же это овощи! </w:t>
      </w:r>
    </w:p>
    <w:p w:rsidR="00991204" w:rsidRPr="00784A58" w:rsidRDefault="00991204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="+mn-ea"/>
          <w:color w:val="000000" w:themeColor="text1"/>
          <w:kern w:val="24"/>
          <w:sz w:val="32"/>
          <w:szCs w:val="32"/>
        </w:rPr>
        <w:t xml:space="preserve">Они полезны, вкусны, из них можно приготовить большое количество разнообразных блюд. А какая открывается возможность самому посадить, вырастить и собрать урожай со своего маленького огорода на окошке. Но не так всё просто, для этого необходимо иметь огромное желание, обладать определёнными умениями и навыками, а также научиться любить, понимать и беречь природу. </w:t>
      </w:r>
    </w:p>
    <w:p w:rsidR="00991204" w:rsidRPr="00784A58" w:rsidRDefault="00991204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="+mn-ea"/>
          <w:color w:val="000000" w:themeColor="text1"/>
          <w:kern w:val="24"/>
          <w:sz w:val="32"/>
          <w:szCs w:val="32"/>
        </w:rPr>
        <w:t>Поэтому мы считаем, что огромное значение в формировании всестороннего развития детей имеет экологическое воспитание.</w:t>
      </w:r>
    </w:p>
    <w:p w:rsidR="00991204" w:rsidRDefault="00991204" w:rsidP="00931C42">
      <w:pPr>
        <w:pStyle w:val="a3"/>
        <w:spacing w:before="0" w:beforeAutospacing="0" w:after="0" w:afterAutospacing="0" w:line="240" w:lineRule="atLeast"/>
        <w:rPr>
          <w:rFonts w:eastAsia="+mn-ea"/>
          <w:color w:val="000000" w:themeColor="text1"/>
          <w:kern w:val="24"/>
          <w:sz w:val="32"/>
          <w:szCs w:val="32"/>
        </w:rPr>
      </w:pPr>
      <w:r w:rsidRPr="00784A58">
        <w:rPr>
          <w:rFonts w:eastAsia="+mn-ea"/>
          <w:color w:val="000000" w:themeColor="text1"/>
          <w:kern w:val="24"/>
          <w:sz w:val="32"/>
          <w:szCs w:val="32"/>
        </w:rPr>
        <w:t xml:space="preserve">Огромную роль в экологическом образовании детей играет практическая, познавательно-исследовательская и творческая деятельность. В процессе детского исследования ребенок получает конкретные познавательные навыки: учится наблюдать, рассуждать, планировать, прогнозировать результат, экспериментировать, сравнивать, анализировать, делать выводы и развивает познавательные способности. Детям предоставляется дополнительная возможность приобщиться к исследовательской работе, как к ведущему способу познания окружающего мира. </w:t>
      </w:r>
    </w:p>
    <w:p w:rsidR="00931C42" w:rsidRPr="00784A58" w:rsidRDefault="00931C42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</w:p>
    <w:p w:rsidR="00991204" w:rsidRPr="00784A58" w:rsidRDefault="00991204" w:rsidP="00931C4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</w:pPr>
      <w:r w:rsidRPr="00784A58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t>Цель проекта:</w:t>
      </w:r>
    </w:p>
    <w:p w:rsidR="00991204" w:rsidRPr="00931C42" w:rsidRDefault="00991204" w:rsidP="00931C42">
      <w:pPr>
        <w:pStyle w:val="a4"/>
        <w:numPr>
          <w:ilvl w:val="0"/>
          <w:numId w:val="7"/>
        </w:numPr>
        <w:spacing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color w:val="000000" w:themeColor="text1"/>
          <w:kern w:val="24"/>
          <w:sz w:val="32"/>
          <w:szCs w:val="32"/>
        </w:rPr>
        <w:t>Расширить и систематизировать знания детей об овощных культурах через разные виды деятельности.</w:t>
      </w:r>
    </w:p>
    <w:p w:rsidR="00931C42" w:rsidRPr="00784A58" w:rsidRDefault="00931C42" w:rsidP="00931C42">
      <w:pPr>
        <w:pStyle w:val="a4"/>
        <w:spacing w:line="240" w:lineRule="atLeast"/>
        <w:rPr>
          <w:color w:val="000000" w:themeColor="text1"/>
          <w:sz w:val="32"/>
          <w:szCs w:val="32"/>
        </w:rPr>
      </w:pPr>
    </w:p>
    <w:p w:rsidR="00991204" w:rsidRPr="00784A58" w:rsidRDefault="00991204" w:rsidP="00931C4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</w:pPr>
      <w:r w:rsidRPr="00784A58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t>Задачи проекта:</w:t>
      </w:r>
    </w:p>
    <w:p w:rsidR="00991204" w:rsidRPr="00784A58" w:rsidRDefault="00991204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 xml:space="preserve">Образовательные: </w:t>
      </w:r>
    </w:p>
    <w:p w:rsidR="00991204" w:rsidRPr="00784A58" w:rsidRDefault="00991204" w:rsidP="00931C42">
      <w:pPr>
        <w:pStyle w:val="a4"/>
        <w:numPr>
          <w:ilvl w:val="0"/>
          <w:numId w:val="8"/>
        </w:numPr>
        <w:spacing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color w:val="000000" w:themeColor="text1"/>
          <w:kern w:val="24"/>
          <w:sz w:val="32"/>
          <w:szCs w:val="32"/>
        </w:rPr>
        <w:t>Систематизировать и углубить знания детей об овощах, о пользе и значении витаминов;</w:t>
      </w:r>
    </w:p>
    <w:p w:rsidR="00991204" w:rsidRPr="00784A58" w:rsidRDefault="00991204" w:rsidP="00931C42">
      <w:pPr>
        <w:pStyle w:val="a4"/>
        <w:numPr>
          <w:ilvl w:val="0"/>
          <w:numId w:val="8"/>
        </w:numPr>
        <w:spacing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color w:val="000000" w:themeColor="text1"/>
          <w:kern w:val="24"/>
          <w:sz w:val="32"/>
          <w:szCs w:val="32"/>
        </w:rPr>
        <w:t>Активизировать мыслительно-поисковую деятельность детей, умение анализировать предлагаемый материал, развивать творческую и познавательную активность;</w:t>
      </w:r>
    </w:p>
    <w:p w:rsidR="00991204" w:rsidRPr="00784A58" w:rsidRDefault="00991204" w:rsidP="00931C42">
      <w:pPr>
        <w:pStyle w:val="a4"/>
        <w:numPr>
          <w:ilvl w:val="0"/>
          <w:numId w:val="8"/>
        </w:numPr>
        <w:spacing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color w:val="000000" w:themeColor="text1"/>
          <w:kern w:val="24"/>
          <w:sz w:val="32"/>
          <w:szCs w:val="32"/>
        </w:rPr>
        <w:t>Формировать коммуникативные навыки, развивать словарь и связную речь воспитанников, совершенствовать грамматический строй речи;</w:t>
      </w:r>
    </w:p>
    <w:p w:rsidR="00991204" w:rsidRPr="00784A58" w:rsidRDefault="00991204" w:rsidP="00931C42">
      <w:pPr>
        <w:pStyle w:val="a4"/>
        <w:numPr>
          <w:ilvl w:val="0"/>
          <w:numId w:val="8"/>
        </w:numPr>
        <w:spacing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color w:val="000000" w:themeColor="text1"/>
          <w:kern w:val="24"/>
          <w:sz w:val="32"/>
          <w:szCs w:val="32"/>
        </w:rPr>
        <w:t>Развивать музыкальные способности, танцевально-игровое творчество, умение передавать в движениях образ и характер сказочных персонажей;</w:t>
      </w:r>
    </w:p>
    <w:p w:rsidR="00991204" w:rsidRPr="00931C42" w:rsidRDefault="00991204" w:rsidP="00931C42">
      <w:pPr>
        <w:pStyle w:val="a4"/>
        <w:numPr>
          <w:ilvl w:val="0"/>
          <w:numId w:val="8"/>
        </w:numPr>
        <w:spacing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color w:val="000000" w:themeColor="text1"/>
          <w:kern w:val="24"/>
          <w:sz w:val="32"/>
          <w:szCs w:val="32"/>
        </w:rPr>
        <w:t>Вовлечь родителей в творческо-образовательный процесс, обогатить отношения родителей и детей опытом совместной деятельности.</w:t>
      </w:r>
    </w:p>
    <w:p w:rsidR="00931C42" w:rsidRPr="00784A58" w:rsidRDefault="00931C42" w:rsidP="00931C42">
      <w:pPr>
        <w:pStyle w:val="a4"/>
        <w:spacing w:line="240" w:lineRule="atLeast"/>
        <w:rPr>
          <w:color w:val="000000" w:themeColor="text1"/>
          <w:sz w:val="32"/>
          <w:szCs w:val="32"/>
        </w:rPr>
      </w:pPr>
    </w:p>
    <w:p w:rsidR="00991204" w:rsidRPr="00784A58" w:rsidRDefault="00991204" w:rsidP="00931C42">
      <w:pPr>
        <w:spacing w:after="0" w:line="240" w:lineRule="atLeast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  <w:r w:rsidRPr="00784A58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lastRenderedPageBreak/>
        <w:t>Развивающие:</w:t>
      </w:r>
    </w:p>
    <w:p w:rsidR="00991204" w:rsidRPr="00991204" w:rsidRDefault="00991204" w:rsidP="00931C42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Развивать у детей внимание, память, воображение, мыслительные процессы, слуховое восприятие;</w:t>
      </w:r>
    </w:p>
    <w:p w:rsidR="00991204" w:rsidRPr="00991204" w:rsidRDefault="00991204" w:rsidP="00931C42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Развивать у детей </w:t>
      </w:r>
      <w:proofErr w:type="spellStart"/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цветовосприятие</w:t>
      </w:r>
      <w:proofErr w:type="spellEnd"/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и цветоразличение;</w:t>
      </w:r>
    </w:p>
    <w:p w:rsidR="00991204" w:rsidRPr="00991204" w:rsidRDefault="00991204" w:rsidP="00931C42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Развивать общую, ручную, пальцевую, мимическую и артикуляционную моторики;</w:t>
      </w:r>
    </w:p>
    <w:p w:rsidR="00931C42" w:rsidRDefault="00991204" w:rsidP="00931C42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20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Совершенствовать умение активно использовать зрение, слух, осязание;</w:t>
      </w:r>
    </w:p>
    <w:p w:rsidR="00991204" w:rsidRPr="00931C42" w:rsidRDefault="00991204" w:rsidP="00931C42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31C4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Развивать тактильные ощущения.</w:t>
      </w:r>
    </w:p>
    <w:p w:rsidR="00931C42" w:rsidRPr="00931C42" w:rsidRDefault="00931C42" w:rsidP="00931C4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84A58" w:rsidRPr="00931C42" w:rsidRDefault="00784A58" w:rsidP="00931C42">
      <w:pPr>
        <w:spacing w:line="240" w:lineRule="atLeast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  <w:r w:rsidRPr="00931C4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Воспитательные:</w:t>
      </w:r>
    </w:p>
    <w:p w:rsidR="00784A58" w:rsidRPr="00784A58" w:rsidRDefault="00784A58" w:rsidP="00931C42">
      <w:pPr>
        <w:numPr>
          <w:ilvl w:val="0"/>
          <w:numId w:val="12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Воспитывать у детей уважительное отношение к труду взрослых, бережное отношение к продуктам этого труда;</w:t>
      </w:r>
    </w:p>
    <w:p w:rsidR="00784A58" w:rsidRPr="00784A58" w:rsidRDefault="00784A58" w:rsidP="00931C42">
      <w:pPr>
        <w:numPr>
          <w:ilvl w:val="0"/>
          <w:numId w:val="12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Воспитывать гигиену питания и бережное отношение к своему здоровью;</w:t>
      </w:r>
    </w:p>
    <w:p w:rsidR="00784A58" w:rsidRPr="00931C42" w:rsidRDefault="00784A58" w:rsidP="00931C42">
      <w:pPr>
        <w:numPr>
          <w:ilvl w:val="0"/>
          <w:numId w:val="12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Заложить у детей основу формирования здорового образа жизни;</w:t>
      </w:r>
    </w:p>
    <w:p w:rsidR="00784A58" w:rsidRPr="00784A58" w:rsidRDefault="00784A58" w:rsidP="00931C42">
      <w:p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84A58" w:rsidRPr="00784A58" w:rsidRDefault="00784A58" w:rsidP="0053198F">
      <w:pPr>
        <w:pStyle w:val="a4"/>
        <w:spacing w:line="240" w:lineRule="atLeast"/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84A58">
        <w:rPr>
          <w:noProof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22F588A">
            <wp:extent cx="6452496" cy="48387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98" cy="485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A58" w:rsidRPr="00784A58" w:rsidRDefault="00784A58" w:rsidP="00931C42">
      <w:pPr>
        <w:pStyle w:val="a4"/>
        <w:spacing w:line="240" w:lineRule="atLeast"/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784A58" w:rsidRPr="00784A58" w:rsidRDefault="0053198F" w:rsidP="0053198F">
      <w:pPr>
        <w:pStyle w:val="a4"/>
        <w:spacing w:line="240" w:lineRule="atLeast"/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784A58" w:rsidRPr="00784A58">
        <w:rPr>
          <w:noProof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3F84BD5" wp14:editId="41CBEB4F">
            <wp:extent cx="6501554" cy="4876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474" cy="48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58" w:rsidRPr="00784A58" w:rsidRDefault="00784A58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t>Сроки и этапы реализации проекта:</w:t>
      </w:r>
    </w:p>
    <w:p w:rsidR="00784A58" w:rsidRPr="00784A58" w:rsidRDefault="00784A58" w:rsidP="00931C42">
      <w:pPr>
        <w:pStyle w:val="a4"/>
        <w:spacing w:line="240" w:lineRule="atLeast"/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31C4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 xml:space="preserve">1-ый этап 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>Подготовительный (сентябрь):</w:t>
      </w:r>
    </w:p>
    <w:p w:rsidR="00784A58" w:rsidRPr="00784A58" w:rsidRDefault="00784A58" w:rsidP="00931C42">
      <w:pPr>
        <w:numPr>
          <w:ilvl w:val="0"/>
          <w:numId w:val="13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Выдвижение и обсуждение идеи, формулирование цели и задач, коллективное решение о виде и конечном результате проекта;</w:t>
      </w:r>
    </w:p>
    <w:p w:rsidR="00784A58" w:rsidRPr="00784A58" w:rsidRDefault="00784A58" w:rsidP="00931C42">
      <w:pPr>
        <w:numPr>
          <w:ilvl w:val="0"/>
          <w:numId w:val="13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подбор иллюстрационного материала, художественной и познавательной литературы, наглядных пособий, музыкальных произведений;</w:t>
      </w:r>
    </w:p>
    <w:p w:rsidR="00784A58" w:rsidRPr="00784A58" w:rsidRDefault="00784A58" w:rsidP="00931C42">
      <w:pPr>
        <w:numPr>
          <w:ilvl w:val="0"/>
          <w:numId w:val="13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подбор материала для опытно-экспериментальной деятельности.</w:t>
      </w:r>
    </w:p>
    <w:p w:rsidR="00784A58" w:rsidRPr="00784A58" w:rsidRDefault="00784A58" w:rsidP="00931C42">
      <w:pPr>
        <w:numPr>
          <w:ilvl w:val="0"/>
          <w:numId w:val="13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подбор материала для проведения анкетирования родителей по данной теме;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31C4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 xml:space="preserve">2-ой этап 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>Организационный (октябрь):</w:t>
      </w: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br/>
      </w:r>
      <w:r w:rsidRPr="00784A5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t>Теоретическая часть:</w:t>
      </w:r>
    </w:p>
    <w:p w:rsidR="00784A58" w:rsidRPr="00784A58" w:rsidRDefault="00784A58" w:rsidP="00931C42">
      <w:pPr>
        <w:numPr>
          <w:ilvl w:val="0"/>
          <w:numId w:val="14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изучение соответствующей литературы;</w:t>
      </w:r>
    </w:p>
    <w:p w:rsidR="00784A58" w:rsidRPr="00784A58" w:rsidRDefault="00784A58" w:rsidP="00931C42">
      <w:pPr>
        <w:numPr>
          <w:ilvl w:val="0"/>
          <w:numId w:val="14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разработка и составление материала для детей и родителей;</w:t>
      </w:r>
    </w:p>
    <w:p w:rsidR="00784A58" w:rsidRPr="00784A58" w:rsidRDefault="00784A58" w:rsidP="00931C42">
      <w:pPr>
        <w:numPr>
          <w:ilvl w:val="0"/>
          <w:numId w:val="14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составление конспектов образовательно-воспитательных занятий для детей по теме «Загадки с грядки»;</w:t>
      </w:r>
    </w:p>
    <w:p w:rsidR="00784A58" w:rsidRPr="00784A58" w:rsidRDefault="00784A58" w:rsidP="00931C42">
      <w:pPr>
        <w:numPr>
          <w:ilvl w:val="0"/>
          <w:numId w:val="14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обсуждение и планирование результатов проекта.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u w:val="single"/>
          <w:lang w:eastAsia="ru-RU"/>
        </w:rPr>
        <w:lastRenderedPageBreak/>
        <w:t>Практическая часть:</w:t>
      </w:r>
    </w:p>
    <w:p w:rsidR="00784A58" w:rsidRPr="00784A58" w:rsidRDefault="00784A58" w:rsidP="00931C42">
      <w:pPr>
        <w:numPr>
          <w:ilvl w:val="0"/>
          <w:numId w:val="15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проведение ознакомительных занятий, показ презентаций, </w:t>
      </w: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Досуг «Что нам осень принесла»;</w:t>
      </w:r>
    </w:p>
    <w:p w:rsidR="00784A58" w:rsidRPr="00784A58" w:rsidRDefault="00784A58" w:rsidP="00931C42">
      <w:pPr>
        <w:numPr>
          <w:ilvl w:val="0"/>
          <w:numId w:val="15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изготовление дидактических игр по данной теме;</w:t>
      </w:r>
    </w:p>
    <w:p w:rsidR="00784A58" w:rsidRPr="00784A58" w:rsidRDefault="00784A58" w:rsidP="00931C42">
      <w:pPr>
        <w:numPr>
          <w:ilvl w:val="0"/>
          <w:numId w:val="15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изготовление наглядных пособий. 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31C4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 xml:space="preserve">3-ий этап 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>Заключительный (ноябрь):</w:t>
      </w:r>
    </w:p>
    <w:p w:rsidR="00784A58" w:rsidRPr="00784A58" w:rsidRDefault="00784A58" w:rsidP="00931C42">
      <w:pPr>
        <w:numPr>
          <w:ilvl w:val="0"/>
          <w:numId w:val="16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Практическое использование результатов проекта (расширение социального пространства детей, повышение родительской компетенции в вопросах обучения и развития детей);</w:t>
      </w:r>
    </w:p>
    <w:p w:rsidR="00784A58" w:rsidRPr="00784A58" w:rsidRDefault="00784A58" w:rsidP="00931C42">
      <w:pPr>
        <w:numPr>
          <w:ilvl w:val="0"/>
          <w:numId w:val="16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Досуг «Сундучок с загадками»;</w:t>
      </w:r>
    </w:p>
    <w:p w:rsidR="00784A58" w:rsidRPr="00784A58" w:rsidRDefault="00784A58" w:rsidP="00931C42">
      <w:pPr>
        <w:numPr>
          <w:ilvl w:val="0"/>
          <w:numId w:val="16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Обсуждение результатов, подведение итогов, просмотр и анализ наработанного материала;</w:t>
      </w:r>
    </w:p>
    <w:p w:rsidR="00784A58" w:rsidRPr="00931C42" w:rsidRDefault="00784A58" w:rsidP="00931C42">
      <w:pPr>
        <w:numPr>
          <w:ilvl w:val="0"/>
          <w:numId w:val="16"/>
        </w:numPr>
        <w:spacing w:after="0" w:line="240" w:lineRule="atLeast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Подготовка презентации проекта.</w:t>
      </w:r>
    </w:p>
    <w:p w:rsidR="00931C42" w:rsidRDefault="00931C42" w:rsidP="00931C42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4A58" w:rsidRPr="00784A58" w:rsidRDefault="00784A58" w:rsidP="00931C42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84A58">
        <w:rPr>
          <w:rFonts w:ascii="Times New Roman" w:hAnsi="Times New Roman" w:cs="Times New Roman"/>
          <w:b/>
          <w:sz w:val="32"/>
          <w:szCs w:val="32"/>
          <w:lang w:eastAsia="ru-RU"/>
        </w:rPr>
        <w:t>Цикл занятий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1. Показ презентации «Что растёт на грядке?». Аппликация на тему «Мы корзиночки несём…»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2. Занятия по познавательно-исследовательской деятельности: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Тема:«</w:t>
      </w:r>
      <w:proofErr w:type="gramEnd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Что нам осень принесла?»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 «Путешествие за витаминами»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  «</w:t>
      </w:r>
      <w:proofErr w:type="gramEnd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У кого какие детки?»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  «Волшебница вода»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 «Песок, земля, камни»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  «Какая бывает земля?»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Тема: «Посадка лука»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3. Показ  презентации  «Путешествие горошинки». Посадка бобовых.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4. Ознакомление детей с художественной литературой:</w:t>
      </w:r>
    </w:p>
    <w:p w:rsidR="00784A58" w:rsidRPr="00784A58" w:rsidRDefault="00784A58" w:rsidP="00931C42">
      <w:pPr>
        <w:numPr>
          <w:ilvl w:val="0"/>
          <w:numId w:val="17"/>
        </w:numPr>
        <w:spacing w:after="0" w:line="240" w:lineRule="atLeast"/>
        <w:ind w:left="1166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Чтение детям. Ю. </w:t>
      </w:r>
      <w:proofErr w:type="spellStart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Тувим</w:t>
      </w:r>
      <w:proofErr w:type="spellEnd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«Овощи», </w:t>
      </w:r>
      <w:proofErr w:type="spellStart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Сыроватина</w:t>
      </w:r>
      <w:proofErr w:type="spellEnd"/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О.Н. «Сказка  про овощи»;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5. Музыкальный досуг «Что нам осень принесла?»;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6. Коррекционно-развивающее занятие по формированию лексико-грамматических категорий и связной речи. Тема: «Овощная корзинка»;</w:t>
      </w:r>
    </w:p>
    <w:p w:rsidR="00784A58" w:rsidRDefault="00784A58" w:rsidP="00931C42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784A58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7. Досуг «Сундучок с загадками».</w:t>
      </w:r>
    </w:p>
    <w:p w:rsidR="00931C42" w:rsidRPr="00784A58" w:rsidRDefault="00931C42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84A58" w:rsidRPr="00784A58" w:rsidRDefault="00784A58" w:rsidP="00931C42">
      <w:pPr>
        <w:pStyle w:val="a3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784A58">
        <w:rPr>
          <w:rFonts w:eastAsiaTheme="minorEastAsia"/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t>Перспективы дальнейшей работы</w:t>
      </w:r>
    </w:p>
    <w:p w:rsidR="00784A58" w:rsidRPr="00784A58" w:rsidRDefault="00784A58" w:rsidP="00931C42">
      <w:pPr>
        <w:numPr>
          <w:ilvl w:val="0"/>
          <w:numId w:val="18"/>
        </w:numPr>
        <w:spacing w:after="0" w:line="240" w:lineRule="atLeast"/>
        <w:ind w:left="1051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Продолжать работу с детьми по оформлению опытно-экспериментальной площадки «Огород на окошке»; </w:t>
      </w:r>
    </w:p>
    <w:p w:rsidR="00784A58" w:rsidRPr="00784A58" w:rsidRDefault="00784A58" w:rsidP="00931C42">
      <w:pPr>
        <w:numPr>
          <w:ilvl w:val="0"/>
          <w:numId w:val="18"/>
        </w:numPr>
        <w:spacing w:after="0" w:line="240" w:lineRule="atLeast"/>
        <w:ind w:left="1051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Составить совместный фотоальбом «Наш огород»;</w:t>
      </w:r>
    </w:p>
    <w:p w:rsidR="00784A58" w:rsidRPr="00931C42" w:rsidRDefault="00784A58" w:rsidP="00931C42">
      <w:pPr>
        <w:numPr>
          <w:ilvl w:val="0"/>
          <w:numId w:val="18"/>
        </w:numPr>
        <w:spacing w:after="0" w:line="240" w:lineRule="atLeast"/>
        <w:ind w:left="1051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Провести ряд мероприятий по ознакомлению детей с овощными культурами.</w:t>
      </w:r>
    </w:p>
    <w:p w:rsidR="00784A58" w:rsidRPr="00784A58" w:rsidRDefault="00784A58" w:rsidP="00931C42">
      <w:pPr>
        <w:spacing w:after="0" w:line="240" w:lineRule="atLeast"/>
        <w:ind w:left="1051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84A58" w:rsidRPr="00784A58" w:rsidRDefault="00784A58" w:rsidP="00931C42">
      <w:pPr>
        <w:pStyle w:val="a4"/>
        <w:spacing w:line="240" w:lineRule="atLeast"/>
        <w:jc w:val="center"/>
        <w:rPr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</w:pPr>
      <w:r w:rsidRPr="00784A58">
        <w:rPr>
          <w:b/>
          <w:bCs/>
          <w:color w:val="000000" w:themeColor="text1"/>
          <w:kern w:val="24"/>
          <w:sz w:val="32"/>
          <w:szCs w:val="32"/>
          <w14:textOutline w14:w="6604" w14:cap="flat" w14:cmpd="sng" w14:algn="ctr">
            <w14:noFill/>
            <w14:prstDash w14:val="solid"/>
            <w14:round/>
          </w14:textOutline>
        </w:rPr>
        <w:lastRenderedPageBreak/>
        <w:t>Итог работы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Познавательная ценность.</w:t>
      </w:r>
    </w:p>
    <w:p w:rsidR="00784A58" w:rsidRPr="00784A58" w:rsidRDefault="00784A58" w:rsidP="00931C42">
      <w:pPr>
        <w:numPr>
          <w:ilvl w:val="0"/>
          <w:numId w:val="19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 xml:space="preserve">    </w:t>
      </w:r>
      <w:r w:rsidRPr="00784A5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>Расширился и систематизировался объем знаний детей об овощных культурах, об их пользе и значении в жизни человека, повысился уровень познавательной активности и кругозора детей по данной теме. Дети научились более осознано подбирать, обогащать и анализировать факты получаемой информации, делать самостоятельные выводы.</w:t>
      </w:r>
    </w:p>
    <w:p w:rsidR="00784A58" w:rsidRPr="00784A58" w:rsidRDefault="00784A58" w:rsidP="00931C4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>Воспитательная ценность.</w:t>
      </w:r>
    </w:p>
    <w:p w:rsidR="00784A58" w:rsidRPr="00784A58" w:rsidRDefault="00931C42" w:rsidP="00931C42">
      <w:pPr>
        <w:numPr>
          <w:ilvl w:val="0"/>
          <w:numId w:val="20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784A58" w:rsidRPr="00784A5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У детей сформировался интерес к процессу выращивания овощных культур, сложилось уважительное отношение к своему труду, труду своих сверстников и взрослых. Сформировались эмоционально-положительные чувства к объектам наблюдения и экспериментирования. Появилось чувство причастности и ответственности к этапам развития объекта наблюдения. </w:t>
      </w:r>
    </w:p>
    <w:p w:rsidR="00784A58" w:rsidRPr="00784A58" w:rsidRDefault="00784A58" w:rsidP="00931C42">
      <w:pPr>
        <w:numPr>
          <w:ilvl w:val="0"/>
          <w:numId w:val="20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Родители были вовлечены в творческо-образовательный процесс, благодаря которому детско-родительские отношения в совместной деятельности приобрели более высокий уровень. </w:t>
      </w:r>
    </w:p>
    <w:p w:rsidR="00784A58" w:rsidRPr="00784A58" w:rsidRDefault="00784A58" w:rsidP="00931C42">
      <w:pPr>
        <w:numPr>
          <w:ilvl w:val="0"/>
          <w:numId w:val="20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В процессе совместной деятельности были сформированы более доверительные, партнерские отношения между педагогами, родителями и воспитанниками группы.</w:t>
      </w:r>
    </w:p>
    <w:p w:rsidR="00784A58" w:rsidRPr="00784A58" w:rsidRDefault="00784A58" w:rsidP="00931C42">
      <w:pPr>
        <w:numPr>
          <w:ilvl w:val="0"/>
          <w:numId w:val="20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4A5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За время проектной деятельности пополнился и обогатился словарный запас. Дети овладели навыками составлять описательные рассказы на основе визуальной информации с опорой на личный опыт, научились составлять и отгадывать загадки по теме проекта.</w:t>
      </w:r>
    </w:p>
    <w:p w:rsidR="00784A58" w:rsidRPr="0053198F" w:rsidRDefault="00931C42" w:rsidP="00931C42">
      <w:pPr>
        <w:numPr>
          <w:ilvl w:val="0"/>
          <w:numId w:val="20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</w:t>
      </w:r>
      <w:r w:rsidR="00784A58" w:rsidRPr="00784A5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>За время работы над проектом у детей повысился уровень развития всех психических процессов (восприятие, память, внимание , мышление, воображение) а также  совершенствовалось развитие мелкой и общей моторики.</w:t>
      </w:r>
    </w:p>
    <w:p w:rsidR="00784A58" w:rsidRPr="00784A58" w:rsidRDefault="00784A58" w:rsidP="00931C42">
      <w:pPr>
        <w:numPr>
          <w:ilvl w:val="0"/>
          <w:numId w:val="20"/>
        </w:numPr>
        <w:spacing w:after="0" w:line="240" w:lineRule="atLeast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3198F" w:rsidRPr="0053198F" w:rsidRDefault="0053198F" w:rsidP="005319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3198F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53198F" w:rsidRPr="0053198F" w:rsidRDefault="0053198F" w:rsidP="0053198F">
      <w:pPr>
        <w:pStyle w:val="a4"/>
        <w:numPr>
          <w:ilvl w:val="0"/>
          <w:numId w:val="21"/>
        </w:numPr>
        <w:spacing w:line="259" w:lineRule="auto"/>
        <w:rPr>
          <w:sz w:val="32"/>
          <w:szCs w:val="32"/>
        </w:rPr>
      </w:pPr>
      <w:proofErr w:type="spellStart"/>
      <w:r w:rsidRPr="0053198F">
        <w:rPr>
          <w:sz w:val="32"/>
          <w:szCs w:val="32"/>
        </w:rPr>
        <w:t>Веракса</w:t>
      </w:r>
      <w:proofErr w:type="spellEnd"/>
      <w:r w:rsidRPr="0053198F">
        <w:rPr>
          <w:sz w:val="32"/>
          <w:szCs w:val="32"/>
        </w:rPr>
        <w:t xml:space="preserve"> Н.Е., </w:t>
      </w:r>
      <w:proofErr w:type="spellStart"/>
      <w:r w:rsidRPr="0053198F">
        <w:rPr>
          <w:sz w:val="32"/>
          <w:szCs w:val="32"/>
        </w:rPr>
        <w:t>Веракса</w:t>
      </w:r>
      <w:proofErr w:type="spellEnd"/>
      <w:r w:rsidRPr="0053198F">
        <w:rPr>
          <w:sz w:val="32"/>
          <w:szCs w:val="32"/>
        </w:rPr>
        <w:t xml:space="preserve"> А.Н. Проектная деятельность дошкольников. Пособие для педагогов дошкольных учреждений. – М.: Мозаика-синтез, 2008. </w:t>
      </w:r>
    </w:p>
    <w:p w:rsidR="0053198F" w:rsidRPr="0053198F" w:rsidRDefault="0053198F" w:rsidP="0053198F">
      <w:pPr>
        <w:pStyle w:val="a4"/>
        <w:numPr>
          <w:ilvl w:val="0"/>
          <w:numId w:val="21"/>
        </w:numPr>
        <w:spacing w:line="259" w:lineRule="auto"/>
        <w:rPr>
          <w:sz w:val="32"/>
          <w:szCs w:val="32"/>
        </w:rPr>
      </w:pPr>
      <w:r w:rsidRPr="0053198F">
        <w:rPr>
          <w:sz w:val="32"/>
          <w:szCs w:val="32"/>
        </w:rPr>
        <w:t xml:space="preserve">Виноградова Н.А., Панкова Е.А. Образовательные проекты в детском саду. – М.: Айрис-пресс, 2008. </w:t>
      </w:r>
    </w:p>
    <w:p w:rsidR="0053198F" w:rsidRDefault="0053198F" w:rsidP="0053198F">
      <w:pPr>
        <w:pStyle w:val="a4"/>
        <w:numPr>
          <w:ilvl w:val="0"/>
          <w:numId w:val="21"/>
        </w:numPr>
        <w:spacing w:line="259" w:lineRule="auto"/>
        <w:rPr>
          <w:sz w:val="32"/>
          <w:szCs w:val="32"/>
        </w:rPr>
      </w:pPr>
      <w:r w:rsidRPr="0053198F">
        <w:rPr>
          <w:sz w:val="32"/>
          <w:szCs w:val="32"/>
        </w:rPr>
        <w:t xml:space="preserve">Киселева Л.С., Данилина Т.А., Ладога Т.С.,  Зуйкова М.Б. Проектный   метод в деятельности дошкольных учреждений. – М.: АРКТИ, 2005. </w:t>
      </w:r>
    </w:p>
    <w:p w:rsidR="0053198F" w:rsidRDefault="0053198F" w:rsidP="004B171A">
      <w:pPr>
        <w:pStyle w:val="a4"/>
        <w:numPr>
          <w:ilvl w:val="0"/>
          <w:numId w:val="21"/>
        </w:numPr>
        <w:rPr>
          <w:sz w:val="32"/>
          <w:szCs w:val="32"/>
        </w:rPr>
      </w:pPr>
      <w:proofErr w:type="spellStart"/>
      <w:r w:rsidRPr="0053198F">
        <w:rPr>
          <w:sz w:val="32"/>
          <w:szCs w:val="32"/>
        </w:rPr>
        <w:t>Соломенникова</w:t>
      </w:r>
      <w:proofErr w:type="spellEnd"/>
      <w:r w:rsidRPr="0053198F">
        <w:rPr>
          <w:sz w:val="32"/>
          <w:szCs w:val="32"/>
        </w:rPr>
        <w:t xml:space="preserve"> О.А.</w:t>
      </w:r>
      <w:r w:rsidR="004B17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3198F">
        <w:rPr>
          <w:sz w:val="32"/>
          <w:szCs w:val="32"/>
        </w:rPr>
        <w:t>Ознакомление с природой в детском саду. Младшая группа. ФГОС</w:t>
      </w:r>
      <w:r w:rsidR="004B171A">
        <w:rPr>
          <w:sz w:val="32"/>
          <w:szCs w:val="32"/>
        </w:rPr>
        <w:t xml:space="preserve"> </w:t>
      </w:r>
      <w:r w:rsidRPr="004B171A">
        <w:rPr>
          <w:sz w:val="32"/>
          <w:szCs w:val="32"/>
        </w:rPr>
        <w:t>Издательство:</w:t>
      </w:r>
      <w:r w:rsidR="004B171A">
        <w:rPr>
          <w:sz w:val="32"/>
          <w:szCs w:val="32"/>
        </w:rPr>
        <w:t xml:space="preserve"> </w:t>
      </w:r>
      <w:r w:rsidRPr="004B171A">
        <w:rPr>
          <w:sz w:val="32"/>
          <w:szCs w:val="32"/>
        </w:rPr>
        <w:t>Мозаика-Синтез</w:t>
      </w:r>
      <w:r w:rsidR="004B171A">
        <w:rPr>
          <w:sz w:val="32"/>
          <w:szCs w:val="32"/>
        </w:rPr>
        <w:t>;</w:t>
      </w:r>
    </w:p>
    <w:p w:rsidR="004B171A" w:rsidRDefault="004B171A" w:rsidP="004B171A">
      <w:pPr>
        <w:pStyle w:val="a4"/>
        <w:numPr>
          <w:ilvl w:val="0"/>
          <w:numId w:val="21"/>
        </w:numPr>
        <w:rPr>
          <w:sz w:val="32"/>
          <w:szCs w:val="32"/>
        </w:rPr>
      </w:pPr>
      <w:r w:rsidRPr="004B171A">
        <w:rPr>
          <w:sz w:val="32"/>
          <w:szCs w:val="32"/>
        </w:rPr>
        <w:lastRenderedPageBreak/>
        <w:t>Николаева С</w:t>
      </w:r>
      <w:r>
        <w:rPr>
          <w:sz w:val="32"/>
          <w:szCs w:val="32"/>
        </w:rPr>
        <w:t>.</w:t>
      </w:r>
      <w:r w:rsidRPr="004B171A">
        <w:rPr>
          <w:sz w:val="32"/>
          <w:szCs w:val="32"/>
        </w:rPr>
        <w:t>Н</w:t>
      </w:r>
      <w:r>
        <w:rPr>
          <w:sz w:val="32"/>
          <w:szCs w:val="32"/>
        </w:rPr>
        <w:t xml:space="preserve">., </w:t>
      </w:r>
      <w:r w:rsidRPr="004B171A">
        <w:rPr>
          <w:sz w:val="32"/>
          <w:szCs w:val="32"/>
        </w:rPr>
        <w:t>Общение с природой начинается с детства. Монография</w:t>
      </w:r>
      <w:r>
        <w:rPr>
          <w:sz w:val="32"/>
          <w:szCs w:val="32"/>
        </w:rPr>
        <w:t xml:space="preserve"> </w:t>
      </w:r>
      <w:r w:rsidRPr="004B171A">
        <w:rPr>
          <w:sz w:val="32"/>
          <w:szCs w:val="32"/>
        </w:rPr>
        <w:t>Автор/составитель:</w:t>
      </w:r>
      <w:r w:rsidRPr="004B171A">
        <w:rPr>
          <w:sz w:val="32"/>
          <w:szCs w:val="32"/>
        </w:rPr>
        <w:tab/>
        <w:t>Издательство:</w:t>
      </w:r>
      <w:r w:rsidRPr="004B171A">
        <w:rPr>
          <w:sz w:val="32"/>
          <w:szCs w:val="32"/>
        </w:rPr>
        <w:tab/>
        <w:t>Инфра-М</w:t>
      </w:r>
      <w:r>
        <w:rPr>
          <w:sz w:val="32"/>
          <w:szCs w:val="32"/>
        </w:rPr>
        <w:t>;</w:t>
      </w:r>
    </w:p>
    <w:p w:rsidR="004B171A" w:rsidRDefault="000B2FA7" w:rsidP="000B2FA7">
      <w:pPr>
        <w:pStyle w:val="a4"/>
        <w:numPr>
          <w:ilvl w:val="0"/>
          <w:numId w:val="21"/>
        </w:numPr>
        <w:rPr>
          <w:sz w:val="32"/>
          <w:szCs w:val="32"/>
        </w:rPr>
      </w:pPr>
      <w:r w:rsidRPr="004B171A">
        <w:rPr>
          <w:sz w:val="32"/>
          <w:szCs w:val="32"/>
        </w:rPr>
        <w:t>Комарова Т.С.</w:t>
      </w:r>
      <w:r>
        <w:rPr>
          <w:sz w:val="32"/>
          <w:szCs w:val="32"/>
        </w:rPr>
        <w:t xml:space="preserve">, </w:t>
      </w:r>
      <w:r w:rsidR="004B171A" w:rsidRPr="004B171A">
        <w:rPr>
          <w:sz w:val="32"/>
          <w:szCs w:val="32"/>
        </w:rPr>
        <w:t>Развитие художественных способностей дошкольников. 3-7 лет. ФГОС</w:t>
      </w:r>
      <w:r>
        <w:rPr>
          <w:sz w:val="32"/>
          <w:szCs w:val="32"/>
        </w:rPr>
        <w:t xml:space="preserve">. </w:t>
      </w:r>
      <w:r w:rsidR="004B171A" w:rsidRPr="000B2FA7">
        <w:rPr>
          <w:sz w:val="32"/>
          <w:szCs w:val="32"/>
        </w:rPr>
        <w:t>Издательство:</w:t>
      </w:r>
      <w:r w:rsidR="004B171A" w:rsidRPr="000B2FA7">
        <w:rPr>
          <w:sz w:val="32"/>
          <w:szCs w:val="32"/>
        </w:rPr>
        <w:tab/>
        <w:t>Мозаика-Синтез</w:t>
      </w:r>
      <w:r>
        <w:rPr>
          <w:sz w:val="32"/>
          <w:szCs w:val="32"/>
        </w:rPr>
        <w:t>;</w:t>
      </w:r>
    </w:p>
    <w:p w:rsidR="000B2FA7" w:rsidRPr="000B487C" w:rsidRDefault="000B2FA7" w:rsidP="000B487C">
      <w:pPr>
        <w:ind w:left="360"/>
        <w:rPr>
          <w:sz w:val="32"/>
          <w:szCs w:val="32"/>
        </w:rPr>
      </w:pPr>
    </w:p>
    <w:p w:rsidR="00784A58" w:rsidRPr="0053198F" w:rsidRDefault="00784A58" w:rsidP="00931C42">
      <w:pPr>
        <w:pStyle w:val="a4"/>
        <w:spacing w:line="240" w:lineRule="atLeast"/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sectPr w:rsidR="00784A58" w:rsidRPr="0053198F" w:rsidSect="00931C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9A1"/>
    <w:multiLevelType w:val="hybridMultilevel"/>
    <w:tmpl w:val="AF2486A8"/>
    <w:lvl w:ilvl="0" w:tplc="3CA4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6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C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6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8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E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6346E"/>
    <w:multiLevelType w:val="hybridMultilevel"/>
    <w:tmpl w:val="2EBC353E"/>
    <w:lvl w:ilvl="0" w:tplc="0B947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1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86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2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4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2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4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A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31687D"/>
    <w:multiLevelType w:val="hybridMultilevel"/>
    <w:tmpl w:val="AE9ACE64"/>
    <w:lvl w:ilvl="0" w:tplc="6014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C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2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4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2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A0B60"/>
    <w:multiLevelType w:val="hybridMultilevel"/>
    <w:tmpl w:val="2AA67EEE"/>
    <w:lvl w:ilvl="0" w:tplc="0AA2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0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A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E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81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C664A7"/>
    <w:multiLevelType w:val="hybridMultilevel"/>
    <w:tmpl w:val="6F4C2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0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0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5A08C8"/>
    <w:multiLevelType w:val="hybridMultilevel"/>
    <w:tmpl w:val="2E142AC2"/>
    <w:lvl w:ilvl="0" w:tplc="C5D8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A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C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E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0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A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8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2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1D4C08"/>
    <w:multiLevelType w:val="hybridMultilevel"/>
    <w:tmpl w:val="35FC860A"/>
    <w:lvl w:ilvl="0" w:tplc="B9DA8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8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43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0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0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4A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4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E2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2F16B6"/>
    <w:multiLevelType w:val="hybridMultilevel"/>
    <w:tmpl w:val="D6DA1AEA"/>
    <w:lvl w:ilvl="0" w:tplc="D876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3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8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E1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E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F53F65"/>
    <w:multiLevelType w:val="hybridMultilevel"/>
    <w:tmpl w:val="A4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0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F66750"/>
    <w:multiLevelType w:val="hybridMultilevel"/>
    <w:tmpl w:val="62E2ED44"/>
    <w:lvl w:ilvl="0" w:tplc="D73C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E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C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F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2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2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8E2179"/>
    <w:multiLevelType w:val="hybridMultilevel"/>
    <w:tmpl w:val="BC7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00B2"/>
    <w:multiLevelType w:val="hybridMultilevel"/>
    <w:tmpl w:val="9A9A7496"/>
    <w:lvl w:ilvl="0" w:tplc="41585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8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C2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A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8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8C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637111"/>
    <w:multiLevelType w:val="hybridMultilevel"/>
    <w:tmpl w:val="EFEA83E2"/>
    <w:lvl w:ilvl="0" w:tplc="D75C5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A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A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A0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4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8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3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FB394D"/>
    <w:multiLevelType w:val="hybridMultilevel"/>
    <w:tmpl w:val="117E8D00"/>
    <w:lvl w:ilvl="0" w:tplc="9DEC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8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4C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E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89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474A93"/>
    <w:multiLevelType w:val="hybridMultilevel"/>
    <w:tmpl w:val="45E01774"/>
    <w:lvl w:ilvl="0" w:tplc="2564C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0B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0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4C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1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C3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6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9913EB"/>
    <w:multiLevelType w:val="hybridMultilevel"/>
    <w:tmpl w:val="AF0290C2"/>
    <w:lvl w:ilvl="0" w:tplc="EB9EB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4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5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C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64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6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A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FA07B6"/>
    <w:multiLevelType w:val="hybridMultilevel"/>
    <w:tmpl w:val="DF5A1830"/>
    <w:lvl w:ilvl="0" w:tplc="55AC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B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C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8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8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A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0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136D6B"/>
    <w:multiLevelType w:val="hybridMultilevel"/>
    <w:tmpl w:val="1DBC23F8"/>
    <w:lvl w:ilvl="0" w:tplc="4D0AF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0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0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FA1026"/>
    <w:multiLevelType w:val="hybridMultilevel"/>
    <w:tmpl w:val="73E8E946"/>
    <w:lvl w:ilvl="0" w:tplc="A744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A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40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2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6A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6E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A2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6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1D5C30"/>
    <w:multiLevelType w:val="hybridMultilevel"/>
    <w:tmpl w:val="CDA60CBE"/>
    <w:lvl w:ilvl="0" w:tplc="34504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6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CF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4A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2B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48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AA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EC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0B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960155"/>
    <w:multiLevelType w:val="hybridMultilevel"/>
    <w:tmpl w:val="804EAC5C"/>
    <w:lvl w:ilvl="0" w:tplc="B578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8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08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C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C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2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16"/>
  </w:num>
  <w:num w:numId="9">
    <w:abstractNumId w:val="17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19"/>
  </w:num>
  <w:num w:numId="18">
    <w:abstractNumId w:val="0"/>
  </w:num>
  <w:num w:numId="19">
    <w:abstractNumId w:val="2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04"/>
    <w:rsid w:val="000B2FA7"/>
    <w:rsid w:val="000B487C"/>
    <w:rsid w:val="00176AC0"/>
    <w:rsid w:val="001A7CD7"/>
    <w:rsid w:val="001E348A"/>
    <w:rsid w:val="00353C0B"/>
    <w:rsid w:val="00371EFD"/>
    <w:rsid w:val="004B171A"/>
    <w:rsid w:val="0053198F"/>
    <w:rsid w:val="00553C43"/>
    <w:rsid w:val="005836C4"/>
    <w:rsid w:val="0066651E"/>
    <w:rsid w:val="006F4673"/>
    <w:rsid w:val="00784A58"/>
    <w:rsid w:val="00931C42"/>
    <w:rsid w:val="0095318C"/>
    <w:rsid w:val="00991204"/>
    <w:rsid w:val="00AE1F60"/>
    <w:rsid w:val="00B12782"/>
    <w:rsid w:val="00C2463B"/>
    <w:rsid w:val="00DE319F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62B9"/>
  <w15:chartTrackingRefBased/>
  <w15:docId w15:val="{581487B0-F71A-4193-8C24-9E99BCD5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0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0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8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4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Сидорович</dc:creator>
  <cp:keywords/>
  <dc:description/>
  <cp:lastModifiedBy>Ирина Сидорович</cp:lastModifiedBy>
  <cp:revision>4</cp:revision>
  <dcterms:created xsi:type="dcterms:W3CDTF">2019-03-21T18:05:00Z</dcterms:created>
  <dcterms:modified xsi:type="dcterms:W3CDTF">2019-03-31T16:56:00Z</dcterms:modified>
</cp:coreProperties>
</file>